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011"/>
        <w:gridCol w:w="9269"/>
      </w:tblGrid>
      <w:tr w:rsidR="00DB3021" w14:paraId="3311D204" w14:textId="77777777">
        <w:trPr>
          <w:trHeight w:hRule="exact" w:val="1405"/>
        </w:trPr>
        <w:tc>
          <w:tcPr>
            <w:tcW w:w="2011" w:type="dxa"/>
            <w:tcBorders>
              <w:top w:val="none" w:sz="0" w:space="0" w:color="000000"/>
              <w:left w:val="none" w:sz="0" w:space="0" w:color="000000"/>
              <w:bottom w:val="none" w:sz="0" w:space="0" w:color="000000"/>
              <w:right w:val="single" w:sz="11" w:space="0" w:color="3E3E3E"/>
            </w:tcBorders>
          </w:tcPr>
          <w:p w14:paraId="682C55BF" w14:textId="77777777" w:rsidR="00DB3021" w:rsidRDefault="00E218E6">
            <w:pPr>
              <w:spacing w:before="52"/>
              <w:ind w:left="115" w:right="163"/>
              <w:jc w:val="center"/>
              <w:textAlignment w:val="baseline"/>
            </w:pPr>
            <w:r>
              <w:rPr>
                <w:noProof/>
              </w:rPr>
              <w:drawing>
                <wp:inline distT="0" distB="0" distL="0" distR="0" wp14:anchorId="61FB1714" wp14:editId="7D9A4480">
                  <wp:extent cx="820083" cy="6921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20083" cy="692150"/>
                          </a:xfrm>
                          <a:prstGeom prst="rect">
                            <a:avLst/>
                          </a:prstGeom>
                        </pic:spPr>
                      </pic:pic>
                    </a:graphicData>
                  </a:graphic>
                </wp:inline>
              </w:drawing>
            </w:r>
          </w:p>
        </w:tc>
        <w:tc>
          <w:tcPr>
            <w:tcW w:w="9269" w:type="dxa"/>
            <w:vMerge w:val="restart"/>
            <w:tcBorders>
              <w:top w:val="none" w:sz="0" w:space="0" w:color="000000"/>
              <w:left w:val="single" w:sz="11" w:space="0" w:color="3E3E3E"/>
              <w:bottom w:val="single" w:sz="0" w:space="0" w:color="000000"/>
              <w:right w:val="none" w:sz="0" w:space="0" w:color="000000"/>
            </w:tcBorders>
          </w:tcPr>
          <w:p w14:paraId="1391FEE4" w14:textId="21C6BCCE" w:rsidR="00DB3021" w:rsidRDefault="00AC7653">
            <w:pPr>
              <w:spacing w:before="32" w:line="228" w:lineRule="exact"/>
              <w:ind w:left="72"/>
              <w:textAlignment w:val="baseline"/>
              <w:rPr>
                <w:rFonts w:ascii="Tahoma" w:eastAsia="Tahoma" w:hAnsi="Tahoma"/>
                <w:b/>
                <w:color w:val="1F487C"/>
                <w:sz w:val="19"/>
              </w:rPr>
            </w:pPr>
            <w:r>
              <w:rPr>
                <w:rFonts w:ascii="Tahoma" w:eastAsia="Tahoma" w:hAnsi="Tahoma"/>
                <w:b/>
                <w:color w:val="1F487C"/>
                <w:sz w:val="21"/>
              </w:rPr>
              <w:t>Trinity County Environmental Health Department</w:t>
            </w:r>
          </w:p>
          <w:p w14:paraId="62EC1DEF" w14:textId="756D825E" w:rsidR="00DB3021" w:rsidRDefault="00AC7653">
            <w:pPr>
              <w:spacing w:before="40" w:line="209" w:lineRule="exact"/>
              <w:ind w:left="72"/>
              <w:textAlignment w:val="baseline"/>
              <w:rPr>
                <w:rFonts w:ascii="Arial" w:eastAsia="Arial" w:hAnsi="Arial"/>
                <w:i/>
                <w:color w:val="3E3E3E"/>
                <w:sz w:val="18"/>
              </w:rPr>
            </w:pPr>
            <w:r>
              <w:rPr>
                <w:rFonts w:ascii="Arial" w:eastAsia="Arial" w:hAnsi="Arial"/>
                <w:i/>
                <w:color w:val="3E3E3E"/>
                <w:sz w:val="18"/>
              </w:rPr>
              <w:t>61 Airport road, Weaverville, CA 96093</w:t>
            </w:r>
          </w:p>
          <w:p w14:paraId="17454101" w14:textId="6FE2072D" w:rsidR="00DB3021" w:rsidRDefault="00E218E6">
            <w:pPr>
              <w:spacing w:before="26" w:line="209" w:lineRule="exact"/>
              <w:ind w:left="72"/>
              <w:textAlignment w:val="baseline"/>
              <w:rPr>
                <w:rFonts w:ascii="Arial" w:eastAsia="Arial" w:hAnsi="Arial"/>
                <w:i/>
                <w:color w:val="3E3E3E"/>
                <w:sz w:val="18"/>
              </w:rPr>
            </w:pPr>
            <w:r>
              <w:rPr>
                <w:rFonts w:ascii="Arial" w:eastAsia="Arial" w:hAnsi="Arial"/>
                <w:i/>
                <w:color w:val="3E3E3E"/>
                <w:sz w:val="18"/>
              </w:rPr>
              <w:t xml:space="preserve">PO Box </w:t>
            </w:r>
            <w:r w:rsidR="00AC7653">
              <w:rPr>
                <w:rFonts w:ascii="Arial" w:eastAsia="Arial" w:hAnsi="Arial"/>
                <w:i/>
                <w:color w:val="3E3E3E"/>
                <w:sz w:val="18"/>
              </w:rPr>
              <w:t>476</w:t>
            </w:r>
            <w:r>
              <w:rPr>
                <w:rFonts w:ascii="Arial" w:eastAsia="Arial" w:hAnsi="Arial"/>
                <w:i/>
                <w:color w:val="3E3E3E"/>
                <w:sz w:val="18"/>
              </w:rPr>
              <w:t xml:space="preserve">, </w:t>
            </w:r>
            <w:r w:rsidR="00AC7653">
              <w:rPr>
                <w:rFonts w:ascii="Arial" w:eastAsia="Arial" w:hAnsi="Arial"/>
                <w:i/>
                <w:color w:val="3E3E3E"/>
                <w:sz w:val="18"/>
              </w:rPr>
              <w:t>Weaverville, CA 96093</w:t>
            </w:r>
          </w:p>
          <w:p w14:paraId="56DB7B69" w14:textId="2E1142B7" w:rsidR="00DB3021" w:rsidRDefault="00E218E6">
            <w:pPr>
              <w:spacing w:before="17" w:line="200" w:lineRule="exact"/>
              <w:ind w:left="72"/>
              <w:textAlignment w:val="baseline"/>
              <w:rPr>
                <w:rFonts w:ascii="Arial" w:eastAsia="Arial" w:hAnsi="Arial"/>
                <w:i/>
                <w:color w:val="3E3E3E"/>
                <w:sz w:val="18"/>
              </w:rPr>
            </w:pPr>
            <w:r>
              <w:rPr>
                <w:rFonts w:ascii="Arial" w:eastAsia="Arial" w:hAnsi="Arial"/>
                <w:i/>
                <w:color w:val="3E3E3E"/>
                <w:sz w:val="18"/>
              </w:rPr>
              <w:t>Phone: (</w:t>
            </w:r>
            <w:r w:rsidR="00AC7653">
              <w:rPr>
                <w:rFonts w:ascii="Arial" w:eastAsia="Arial" w:hAnsi="Arial"/>
                <w:i/>
                <w:color w:val="3E3E3E"/>
                <w:sz w:val="18"/>
              </w:rPr>
              <w:t>530</w:t>
            </w:r>
            <w:r>
              <w:rPr>
                <w:rFonts w:ascii="Arial" w:eastAsia="Arial" w:hAnsi="Arial"/>
                <w:i/>
                <w:color w:val="3E3E3E"/>
                <w:sz w:val="18"/>
              </w:rPr>
              <w:t xml:space="preserve">) </w:t>
            </w:r>
            <w:r w:rsidR="00AC7653">
              <w:rPr>
                <w:rFonts w:ascii="Arial" w:eastAsia="Arial" w:hAnsi="Arial"/>
                <w:i/>
                <w:color w:val="3E3E3E"/>
                <w:sz w:val="18"/>
              </w:rPr>
              <w:t>623-1459</w:t>
            </w:r>
            <w:r>
              <w:rPr>
                <w:rFonts w:ascii="Arial" w:eastAsia="Arial" w:hAnsi="Arial"/>
                <w:i/>
                <w:color w:val="3E3E3E"/>
                <w:sz w:val="18"/>
              </w:rPr>
              <w:t xml:space="preserve"> Fax: (</w:t>
            </w:r>
            <w:r w:rsidR="00AC7653">
              <w:rPr>
                <w:rFonts w:ascii="Arial" w:eastAsia="Arial" w:hAnsi="Arial"/>
                <w:i/>
                <w:color w:val="3E3E3E"/>
                <w:sz w:val="18"/>
              </w:rPr>
              <w:t>530</w:t>
            </w:r>
            <w:r>
              <w:rPr>
                <w:rFonts w:ascii="Arial" w:eastAsia="Arial" w:hAnsi="Arial"/>
                <w:i/>
                <w:color w:val="3E3E3E"/>
                <w:sz w:val="18"/>
              </w:rPr>
              <w:t xml:space="preserve">) </w:t>
            </w:r>
            <w:r w:rsidR="00AC7653">
              <w:rPr>
                <w:rFonts w:ascii="Arial" w:eastAsia="Arial" w:hAnsi="Arial"/>
                <w:i/>
                <w:color w:val="3E3E3E"/>
                <w:sz w:val="18"/>
              </w:rPr>
              <w:t>623-1353</w:t>
            </w:r>
          </w:p>
          <w:p w14:paraId="3D1A3FE4" w14:textId="24BC7CDB" w:rsidR="00DB3021" w:rsidRDefault="005B4ED3">
            <w:pPr>
              <w:spacing w:before="35" w:after="4" w:line="200" w:lineRule="exact"/>
              <w:ind w:left="72"/>
              <w:textAlignment w:val="baseline"/>
              <w:rPr>
                <w:rFonts w:ascii="Arial" w:eastAsia="Arial" w:hAnsi="Arial"/>
                <w:i/>
                <w:color w:val="3E3E3E"/>
                <w:sz w:val="18"/>
              </w:rPr>
            </w:pPr>
            <w:hyperlink r:id="rId6" w:history="1">
              <w:r w:rsidR="00AC7653" w:rsidRPr="00AE365A">
                <w:rPr>
                  <w:rStyle w:val="Hyperlink"/>
                  <w:rFonts w:ascii="Arial" w:eastAsia="Arial" w:hAnsi="Arial"/>
                  <w:i/>
                  <w:sz w:val="18"/>
                </w:rPr>
                <w:t>Email: environmentalhealth@trinitycounty.org</w:t>
              </w:r>
            </w:hyperlink>
            <w:r w:rsidR="00E218E6">
              <w:rPr>
                <w:rFonts w:ascii="Arial" w:eastAsia="Arial" w:hAnsi="Arial"/>
                <w:i/>
                <w:color w:val="3E3E3E"/>
                <w:sz w:val="18"/>
              </w:rPr>
              <w:t xml:space="preserve"> </w:t>
            </w:r>
          </w:p>
        </w:tc>
      </w:tr>
      <w:tr w:rsidR="00DB3021" w14:paraId="0F4ECF58" w14:textId="77777777">
        <w:trPr>
          <w:trHeight w:hRule="exact" w:val="61"/>
        </w:trPr>
        <w:tc>
          <w:tcPr>
            <w:tcW w:w="2011" w:type="dxa"/>
            <w:tcBorders>
              <w:top w:val="none" w:sz="0" w:space="0" w:color="000000"/>
              <w:left w:val="none" w:sz="0" w:space="0" w:color="000000"/>
              <w:bottom w:val="none" w:sz="0" w:space="0" w:color="000000"/>
              <w:right w:val="none" w:sz="0" w:space="0" w:color="000000"/>
            </w:tcBorders>
          </w:tcPr>
          <w:p w14:paraId="4DB2A22B" w14:textId="77777777" w:rsidR="00DB3021" w:rsidRDefault="00DB3021"/>
        </w:tc>
        <w:tc>
          <w:tcPr>
            <w:tcW w:w="9269" w:type="dxa"/>
            <w:vMerge/>
            <w:tcBorders>
              <w:top w:val="single" w:sz="0" w:space="0" w:color="000000"/>
              <w:left w:val="none" w:sz="0" w:space="0" w:color="000000"/>
              <w:bottom w:val="none" w:sz="0" w:space="0" w:color="000000"/>
              <w:right w:val="none" w:sz="0" w:space="0" w:color="000000"/>
            </w:tcBorders>
          </w:tcPr>
          <w:p w14:paraId="590426BC" w14:textId="77777777" w:rsidR="00DB3021" w:rsidRDefault="00DB3021"/>
        </w:tc>
      </w:tr>
    </w:tbl>
    <w:p w14:paraId="5D751CA9" w14:textId="6ABC2201" w:rsidR="00DB3021" w:rsidRDefault="00111117">
      <w:pPr>
        <w:spacing w:before="370" w:line="304" w:lineRule="exact"/>
        <w:ind w:left="72"/>
        <w:jc w:val="center"/>
        <w:textAlignment w:val="baseline"/>
        <w:rPr>
          <w:rFonts w:ascii="Calibri" w:eastAsia="Calibri" w:hAnsi="Calibri"/>
          <w:b/>
          <w:color w:val="000000"/>
          <w:spacing w:val="-1"/>
          <w:sz w:val="32"/>
        </w:rPr>
      </w:pPr>
      <w:r>
        <w:rPr>
          <w:noProof/>
        </w:rPr>
        <mc:AlternateContent>
          <mc:Choice Requires="wps">
            <w:drawing>
              <wp:anchor distT="0" distB="0" distL="114300" distR="114300" simplePos="0" relativeHeight="251662336" behindDoc="0" locked="0" layoutInCell="1" allowOverlap="1" wp14:anchorId="4250D429" wp14:editId="775DF63B">
                <wp:simplePos x="0" y="0"/>
                <wp:positionH relativeFrom="page">
                  <wp:posOffset>344170</wp:posOffset>
                </wp:positionH>
                <wp:positionV relativeFrom="page">
                  <wp:posOffset>1258570</wp:posOffset>
                </wp:positionV>
                <wp:extent cx="709358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3585" cy="0"/>
                        </a:xfrm>
                        <a:prstGeom prst="line">
                          <a:avLst/>
                        </a:prstGeom>
                        <a:noFill/>
                        <a:ln w="18415">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8EDD" id="Line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pt,99.1pt" to="585.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" strokecolor="#3e3e3e" strokeweight="1.45pt">
                <w10:wrap anchorx="page" anchory="page"/>
              </v:line>
            </w:pict>
          </mc:Fallback>
        </mc:AlternateContent>
      </w:r>
      <w:r w:rsidR="00E218E6">
        <w:rPr>
          <w:rFonts w:ascii="Calibri" w:eastAsia="Calibri" w:hAnsi="Calibri"/>
          <w:b/>
          <w:color w:val="000000"/>
          <w:spacing w:val="-1"/>
          <w:sz w:val="32"/>
        </w:rPr>
        <w:t>MOBILE FOOD FACILITY REQUIREMENTS</w:t>
      </w:r>
    </w:p>
    <w:p w14:paraId="70D97A59" w14:textId="77777777" w:rsidR="00DB3021" w:rsidRDefault="00E218E6">
      <w:pPr>
        <w:spacing w:before="266" w:line="248" w:lineRule="exact"/>
        <w:ind w:left="72"/>
        <w:textAlignment w:val="baseline"/>
        <w:rPr>
          <w:rFonts w:ascii="Calibri" w:eastAsia="Calibri" w:hAnsi="Calibri"/>
          <w:b/>
          <w:color w:val="000000"/>
          <w:spacing w:val="-5"/>
          <w:sz w:val="25"/>
          <w:u w:val="single"/>
        </w:rPr>
      </w:pPr>
      <w:r>
        <w:rPr>
          <w:rFonts w:ascii="Calibri" w:eastAsia="Calibri" w:hAnsi="Calibri"/>
          <w:b/>
          <w:color w:val="000000"/>
          <w:spacing w:val="-5"/>
          <w:sz w:val="25"/>
          <w:u w:val="single"/>
        </w:rPr>
        <w:t>Definitions</w:t>
      </w:r>
      <w:r>
        <w:rPr>
          <w:rFonts w:ascii="Calibri" w:eastAsia="Calibri" w:hAnsi="Calibri"/>
          <w:b/>
          <w:color w:val="000000"/>
          <w:spacing w:val="-5"/>
          <w:sz w:val="24"/>
        </w:rPr>
        <w:t xml:space="preserve"> </w:t>
      </w:r>
    </w:p>
    <w:p w14:paraId="6237AB4E" w14:textId="77777777" w:rsidR="00DB3021" w:rsidRDefault="00E218E6">
      <w:pPr>
        <w:spacing w:before="172" w:line="293" w:lineRule="exact"/>
        <w:ind w:left="72" w:right="360"/>
        <w:textAlignment w:val="baseline"/>
        <w:rPr>
          <w:rFonts w:ascii="Calibri" w:eastAsia="Calibri" w:hAnsi="Calibri"/>
          <w:color w:val="000000"/>
          <w:sz w:val="24"/>
        </w:rPr>
      </w:pPr>
      <w:r>
        <w:rPr>
          <w:rFonts w:ascii="Calibri" w:eastAsia="Calibri" w:hAnsi="Calibri"/>
          <w:color w:val="000000"/>
          <w:sz w:val="24"/>
        </w:rPr>
        <w:t xml:space="preserve">A </w:t>
      </w:r>
      <w:r>
        <w:rPr>
          <w:rFonts w:ascii="Calibri" w:eastAsia="Calibri" w:hAnsi="Calibri"/>
          <w:b/>
          <w:color w:val="000000"/>
          <w:sz w:val="24"/>
        </w:rPr>
        <w:t xml:space="preserve">"mobile food facility" </w:t>
      </w:r>
      <w:r>
        <w:rPr>
          <w:rFonts w:ascii="Calibri" w:eastAsia="Calibri" w:hAnsi="Calibri"/>
          <w:color w:val="000000"/>
          <w:sz w:val="24"/>
        </w:rPr>
        <w:t>is any vehicle used in conjunction with a commissary or other permanent food facility upon which food is sold or distributed at retail. A "mobile food facility" does not include a "transporter" used to transport packaged food from a food facility, or other approved source to the consumer.</w:t>
      </w:r>
    </w:p>
    <w:p w14:paraId="0CB3BCA9" w14:textId="77777777" w:rsidR="00DB3021" w:rsidRDefault="00E218E6">
      <w:pPr>
        <w:spacing w:before="532" w:line="293" w:lineRule="exact"/>
        <w:ind w:left="72" w:right="216"/>
        <w:textAlignment w:val="baseline"/>
        <w:rPr>
          <w:rFonts w:ascii="Calibri" w:eastAsia="Calibri" w:hAnsi="Calibri"/>
          <w:color w:val="000000"/>
          <w:sz w:val="24"/>
        </w:rPr>
      </w:pPr>
      <w:r>
        <w:rPr>
          <w:rFonts w:ascii="Calibri" w:eastAsia="Calibri" w:hAnsi="Calibri"/>
          <w:color w:val="000000"/>
          <w:sz w:val="24"/>
        </w:rPr>
        <w:t xml:space="preserve">A </w:t>
      </w:r>
      <w:r>
        <w:rPr>
          <w:rFonts w:ascii="Calibri" w:eastAsia="Calibri" w:hAnsi="Calibri"/>
          <w:b/>
          <w:color w:val="000000"/>
          <w:sz w:val="24"/>
        </w:rPr>
        <w:t xml:space="preserve">"mobile support unit" </w:t>
      </w:r>
      <w:r>
        <w:rPr>
          <w:rFonts w:ascii="Calibri" w:eastAsia="Calibri" w:hAnsi="Calibri"/>
          <w:color w:val="000000"/>
          <w:sz w:val="24"/>
        </w:rPr>
        <w:t>is a vehicle used in conjunction with a commissary or other permanent food facility that travels to and services mobile food facilities approved for limited food preparation as needed to replenish sup</w:t>
      </w:r>
      <w:r>
        <w:rPr>
          <w:rFonts w:ascii="Calibri" w:eastAsia="Calibri" w:hAnsi="Calibri"/>
          <w:color w:val="000000"/>
          <w:sz w:val="24"/>
        </w:rPr>
        <w:softHyphen/>
        <w:t>plies, including food and potable water, clean the interior of the unit, or dispose of liquid or solid wastes.</w:t>
      </w:r>
    </w:p>
    <w:p w14:paraId="61D222BA" w14:textId="6596FEDE" w:rsidR="00AC7653" w:rsidRDefault="00E218E6" w:rsidP="00AC7653">
      <w:pPr>
        <w:ind w:left="72" w:right="360"/>
        <w:textAlignment w:val="baseline"/>
        <w:rPr>
          <w:rFonts w:ascii="Calibri" w:eastAsia="Calibri" w:hAnsi="Calibri"/>
          <w:color w:val="000000"/>
          <w:sz w:val="24"/>
        </w:rPr>
      </w:pPr>
      <w:r>
        <w:rPr>
          <w:rFonts w:ascii="Calibri" w:eastAsia="Calibri" w:hAnsi="Calibri"/>
          <w:b/>
          <w:color w:val="000000"/>
          <w:sz w:val="24"/>
        </w:rPr>
        <w:t>Both mobile food facilities and mobile support units are subject to permitting and plan review</w:t>
      </w:r>
      <w:r>
        <w:rPr>
          <w:rFonts w:ascii="Calibri" w:eastAsia="Calibri" w:hAnsi="Calibri"/>
          <w:color w:val="000000"/>
          <w:sz w:val="24"/>
        </w:rPr>
        <w:t>. Requirements are based on the proposed method of operation and the number of mobile food facilities serviced (for mobile support units only).</w:t>
      </w:r>
    </w:p>
    <w:p w14:paraId="6CBC7651" w14:textId="77777777" w:rsidR="00AC7653" w:rsidRDefault="00AC7653" w:rsidP="00AC7653">
      <w:pPr>
        <w:ind w:left="72" w:right="360"/>
        <w:textAlignment w:val="baseline"/>
        <w:rPr>
          <w:rFonts w:ascii="Calibri" w:eastAsia="Calibri" w:hAnsi="Calibri"/>
          <w:color w:val="000000"/>
          <w:sz w:val="24"/>
        </w:rPr>
      </w:pPr>
    </w:p>
    <w:p w14:paraId="0BE125C8" w14:textId="3DE6FF04" w:rsidR="00DB3021" w:rsidRDefault="00E218E6" w:rsidP="00AC7653">
      <w:pPr>
        <w:ind w:left="72" w:right="360"/>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t xml:space="preserve">Permitting Requirements </w:t>
      </w:r>
    </w:p>
    <w:p w14:paraId="57732632" w14:textId="35A8C8B0" w:rsidR="00DB3021" w:rsidRDefault="00E218E6">
      <w:pPr>
        <w:numPr>
          <w:ilvl w:val="0"/>
          <w:numId w:val="1"/>
        </w:numPr>
        <w:tabs>
          <w:tab w:val="clear" w:pos="432"/>
          <w:tab w:val="left" w:pos="1224"/>
        </w:tabs>
        <w:spacing w:before="119" w:line="293" w:lineRule="exact"/>
        <w:ind w:left="1224" w:right="720" w:hanging="432"/>
        <w:textAlignment w:val="baseline"/>
        <w:rPr>
          <w:rFonts w:ascii="Calibri" w:eastAsia="Calibri" w:hAnsi="Calibri"/>
          <w:b/>
          <w:color w:val="000000"/>
          <w:sz w:val="24"/>
        </w:rPr>
      </w:pPr>
      <w:r>
        <w:rPr>
          <w:rFonts w:ascii="Calibri" w:eastAsia="Calibri" w:hAnsi="Calibri"/>
          <w:b/>
          <w:color w:val="000000"/>
          <w:sz w:val="24"/>
        </w:rPr>
        <w:t xml:space="preserve">No mobile food facility may operate in </w:t>
      </w:r>
      <w:r w:rsidR="00AC7653">
        <w:rPr>
          <w:rFonts w:ascii="Calibri" w:eastAsia="Calibri" w:hAnsi="Calibri"/>
          <w:b/>
          <w:color w:val="000000"/>
          <w:sz w:val="24"/>
        </w:rPr>
        <w:t>Trinity</w:t>
      </w:r>
      <w:r>
        <w:rPr>
          <w:rFonts w:ascii="Calibri" w:eastAsia="Calibri" w:hAnsi="Calibri"/>
          <w:b/>
          <w:color w:val="000000"/>
          <w:sz w:val="24"/>
        </w:rPr>
        <w:t xml:space="preserve"> County without a valid </w:t>
      </w:r>
      <w:r w:rsidR="00AC7653">
        <w:rPr>
          <w:rFonts w:ascii="Calibri" w:eastAsia="Calibri" w:hAnsi="Calibri"/>
          <w:b/>
          <w:color w:val="000000"/>
          <w:sz w:val="24"/>
        </w:rPr>
        <w:t xml:space="preserve">Trinity County </w:t>
      </w:r>
      <w:r>
        <w:rPr>
          <w:rFonts w:ascii="Calibri" w:eastAsia="Calibri" w:hAnsi="Calibri"/>
          <w:b/>
          <w:color w:val="000000"/>
          <w:sz w:val="24"/>
        </w:rPr>
        <w:t>Health Permit.</w:t>
      </w:r>
    </w:p>
    <w:p w14:paraId="778D435F" w14:textId="403CA685" w:rsidR="00DB3021" w:rsidRDefault="00E218E6">
      <w:pPr>
        <w:numPr>
          <w:ilvl w:val="0"/>
          <w:numId w:val="1"/>
        </w:numPr>
        <w:tabs>
          <w:tab w:val="clear" w:pos="432"/>
          <w:tab w:val="left" w:pos="1224"/>
        </w:tabs>
        <w:spacing w:before="123" w:line="292" w:lineRule="exact"/>
        <w:ind w:left="1224" w:right="216" w:hanging="432"/>
        <w:textAlignment w:val="baseline"/>
        <w:rPr>
          <w:rFonts w:ascii="Calibri" w:eastAsia="Calibri" w:hAnsi="Calibri"/>
          <w:color w:val="000000"/>
          <w:sz w:val="24"/>
        </w:rPr>
      </w:pPr>
      <w:r>
        <w:rPr>
          <w:rFonts w:ascii="Calibri" w:eastAsia="Calibri" w:hAnsi="Calibri"/>
          <w:color w:val="000000"/>
          <w:sz w:val="24"/>
        </w:rPr>
        <w:t xml:space="preserve">Permits, once issued are specific to the </w:t>
      </w:r>
      <w:r w:rsidR="00AC7653">
        <w:rPr>
          <w:rFonts w:ascii="Calibri" w:eastAsia="Calibri" w:hAnsi="Calibri"/>
          <w:color w:val="000000"/>
          <w:sz w:val="24"/>
        </w:rPr>
        <w:t>name of the business</w:t>
      </w:r>
      <w:r>
        <w:rPr>
          <w:rFonts w:ascii="Calibri" w:eastAsia="Calibri" w:hAnsi="Calibri"/>
          <w:color w:val="000000"/>
          <w:sz w:val="24"/>
        </w:rPr>
        <w:t xml:space="preserve"> and the name of the current reg</w:t>
      </w:r>
      <w:r>
        <w:rPr>
          <w:rFonts w:ascii="Calibri" w:eastAsia="Calibri" w:hAnsi="Calibri"/>
          <w:color w:val="000000"/>
          <w:sz w:val="24"/>
        </w:rPr>
        <w:softHyphen/>
        <w:t>istered owner of the mobile food facility. Owners of multiple mobile food facilities must receive a permit for each individual mobile food facility.</w:t>
      </w:r>
    </w:p>
    <w:p w14:paraId="015E9358" w14:textId="77777777" w:rsidR="00DB3021" w:rsidRDefault="00E218E6">
      <w:pPr>
        <w:numPr>
          <w:ilvl w:val="0"/>
          <w:numId w:val="1"/>
        </w:numPr>
        <w:tabs>
          <w:tab w:val="clear" w:pos="432"/>
          <w:tab w:val="left" w:pos="1224"/>
        </w:tabs>
        <w:spacing w:before="167" w:line="244" w:lineRule="exact"/>
        <w:ind w:left="1224" w:hanging="432"/>
        <w:textAlignment w:val="baseline"/>
        <w:rPr>
          <w:rFonts w:ascii="Calibri" w:eastAsia="Calibri" w:hAnsi="Calibri"/>
          <w:color w:val="000000"/>
          <w:spacing w:val="-2"/>
          <w:sz w:val="24"/>
        </w:rPr>
      </w:pPr>
      <w:r>
        <w:rPr>
          <w:rFonts w:ascii="Calibri" w:eastAsia="Calibri" w:hAnsi="Calibri"/>
          <w:color w:val="000000"/>
          <w:spacing w:val="-2"/>
          <w:sz w:val="24"/>
        </w:rPr>
        <w:t>Permits are non-transferable.</w:t>
      </w:r>
    </w:p>
    <w:p w14:paraId="244745F3" w14:textId="563C2994" w:rsidR="00DB3021" w:rsidRDefault="00E218E6">
      <w:pPr>
        <w:numPr>
          <w:ilvl w:val="0"/>
          <w:numId w:val="1"/>
        </w:numPr>
        <w:tabs>
          <w:tab w:val="clear" w:pos="432"/>
          <w:tab w:val="left" w:pos="1224"/>
        </w:tabs>
        <w:spacing w:before="169" w:line="245" w:lineRule="exact"/>
        <w:ind w:left="1224" w:hanging="432"/>
        <w:textAlignment w:val="baseline"/>
        <w:rPr>
          <w:rFonts w:ascii="Calibri" w:eastAsia="Calibri" w:hAnsi="Calibri"/>
          <w:color w:val="000000"/>
          <w:sz w:val="24"/>
        </w:rPr>
      </w:pPr>
      <w:r>
        <w:rPr>
          <w:rFonts w:ascii="Calibri" w:eastAsia="Calibri" w:hAnsi="Calibri"/>
          <w:color w:val="000000"/>
          <w:sz w:val="24"/>
        </w:rPr>
        <w:t xml:space="preserve">The permit must be posted or otherwise maintained </w:t>
      </w:r>
      <w:r w:rsidR="00094454">
        <w:rPr>
          <w:rFonts w:ascii="Calibri" w:eastAsia="Calibri" w:hAnsi="Calibri"/>
          <w:color w:val="000000"/>
          <w:sz w:val="24"/>
        </w:rPr>
        <w:t>on the mobile facility</w:t>
      </w:r>
      <w:r>
        <w:rPr>
          <w:rFonts w:ascii="Calibri" w:eastAsia="Calibri" w:hAnsi="Calibri"/>
          <w:color w:val="000000"/>
          <w:sz w:val="24"/>
        </w:rPr>
        <w:t xml:space="preserve"> at all times.</w:t>
      </w:r>
    </w:p>
    <w:p w14:paraId="5D5350D8" w14:textId="77777777" w:rsidR="00DB3021" w:rsidRDefault="00E218E6">
      <w:pPr>
        <w:numPr>
          <w:ilvl w:val="0"/>
          <w:numId w:val="1"/>
        </w:numPr>
        <w:tabs>
          <w:tab w:val="clear" w:pos="432"/>
          <w:tab w:val="left" w:pos="1224"/>
        </w:tabs>
        <w:spacing w:before="168" w:line="245" w:lineRule="exact"/>
        <w:ind w:left="1224" w:hanging="432"/>
        <w:textAlignment w:val="baseline"/>
        <w:rPr>
          <w:rFonts w:ascii="Calibri" w:eastAsia="Calibri" w:hAnsi="Calibri"/>
          <w:b/>
          <w:color w:val="000000"/>
          <w:sz w:val="24"/>
        </w:rPr>
      </w:pPr>
      <w:r>
        <w:rPr>
          <w:rFonts w:ascii="Calibri" w:eastAsia="Calibri" w:hAnsi="Calibri"/>
          <w:b/>
          <w:color w:val="000000"/>
          <w:sz w:val="24"/>
        </w:rPr>
        <w:t>The following must be completed prior to receiving a health permit</w:t>
      </w:r>
      <w:r>
        <w:rPr>
          <w:rFonts w:ascii="Calibri" w:eastAsia="Calibri" w:hAnsi="Calibri"/>
          <w:color w:val="000000"/>
          <w:sz w:val="24"/>
        </w:rPr>
        <w:t>:</w:t>
      </w:r>
    </w:p>
    <w:p w14:paraId="60516471" w14:textId="699E6BCB" w:rsidR="00DB3021" w:rsidRDefault="00E218E6">
      <w:pPr>
        <w:numPr>
          <w:ilvl w:val="0"/>
          <w:numId w:val="2"/>
        </w:numPr>
        <w:tabs>
          <w:tab w:val="clear" w:pos="360"/>
          <w:tab w:val="left" w:pos="1872"/>
        </w:tabs>
        <w:spacing w:before="168" w:line="245" w:lineRule="exact"/>
        <w:ind w:left="1872" w:hanging="360"/>
        <w:textAlignment w:val="baseline"/>
        <w:rPr>
          <w:rFonts w:ascii="Calibri" w:eastAsia="Calibri" w:hAnsi="Calibri"/>
          <w:color w:val="000000"/>
          <w:sz w:val="24"/>
        </w:rPr>
      </w:pPr>
      <w:r>
        <w:rPr>
          <w:rFonts w:ascii="Calibri" w:eastAsia="Calibri" w:hAnsi="Calibri"/>
          <w:color w:val="000000"/>
          <w:sz w:val="24"/>
        </w:rPr>
        <w:t>Submit mobile food facility application</w:t>
      </w:r>
      <w:r w:rsidR="00AC7653">
        <w:rPr>
          <w:rFonts w:ascii="Calibri" w:eastAsia="Calibri" w:hAnsi="Calibri"/>
          <w:color w:val="000000"/>
          <w:sz w:val="24"/>
        </w:rPr>
        <w:t xml:space="preserve"> and pay initial inspection fee</w:t>
      </w:r>
      <w:r>
        <w:rPr>
          <w:rFonts w:ascii="Calibri" w:eastAsia="Calibri" w:hAnsi="Calibri"/>
          <w:color w:val="000000"/>
          <w:sz w:val="24"/>
        </w:rPr>
        <w:t xml:space="preserve"> (required for initial </w:t>
      </w:r>
      <w:r w:rsidR="00094454">
        <w:rPr>
          <w:rFonts w:ascii="Calibri" w:eastAsia="Calibri" w:hAnsi="Calibri"/>
          <w:color w:val="000000"/>
          <w:sz w:val="24"/>
        </w:rPr>
        <w:t xml:space="preserve">plan check of the mobile facility </w:t>
      </w:r>
      <w:r>
        <w:rPr>
          <w:rFonts w:ascii="Calibri" w:eastAsia="Calibri" w:hAnsi="Calibri"/>
          <w:color w:val="000000"/>
          <w:sz w:val="24"/>
        </w:rPr>
        <w:t>only),</w:t>
      </w:r>
    </w:p>
    <w:p w14:paraId="2D872FD9" w14:textId="77777777" w:rsidR="00DB3021" w:rsidRDefault="00E218E6">
      <w:pPr>
        <w:numPr>
          <w:ilvl w:val="0"/>
          <w:numId w:val="2"/>
        </w:numPr>
        <w:tabs>
          <w:tab w:val="clear" w:pos="360"/>
          <w:tab w:val="left" w:pos="1872"/>
        </w:tabs>
        <w:spacing w:before="167" w:line="246" w:lineRule="exact"/>
        <w:ind w:left="1872" w:hanging="360"/>
        <w:textAlignment w:val="baseline"/>
        <w:rPr>
          <w:rFonts w:ascii="Calibri" w:eastAsia="Calibri" w:hAnsi="Calibri"/>
          <w:color w:val="000000"/>
          <w:sz w:val="24"/>
        </w:rPr>
      </w:pPr>
      <w:r>
        <w:rPr>
          <w:rFonts w:ascii="Calibri" w:eastAsia="Calibri" w:hAnsi="Calibri"/>
          <w:color w:val="000000"/>
          <w:sz w:val="24"/>
        </w:rPr>
        <w:t>Submit commissary agreement (required annually),</w:t>
      </w:r>
    </w:p>
    <w:p w14:paraId="364367C8" w14:textId="77777777" w:rsidR="00DB3021" w:rsidRDefault="00E218E6">
      <w:pPr>
        <w:numPr>
          <w:ilvl w:val="0"/>
          <w:numId w:val="2"/>
        </w:numPr>
        <w:tabs>
          <w:tab w:val="clear" w:pos="360"/>
          <w:tab w:val="left" w:pos="1872"/>
        </w:tabs>
        <w:spacing w:before="119" w:line="293" w:lineRule="exact"/>
        <w:ind w:left="1872" w:right="576" w:hanging="360"/>
        <w:jc w:val="both"/>
        <w:textAlignment w:val="baseline"/>
        <w:rPr>
          <w:rFonts w:ascii="Calibri" w:eastAsia="Calibri" w:hAnsi="Calibri"/>
          <w:color w:val="000000"/>
          <w:sz w:val="24"/>
        </w:rPr>
      </w:pPr>
      <w:r>
        <w:rPr>
          <w:rFonts w:ascii="Calibri" w:eastAsia="Calibri" w:hAnsi="Calibri"/>
          <w:color w:val="000000"/>
          <w:sz w:val="24"/>
        </w:rPr>
        <w:t>Show proof of food safety manager certification, as applicable (updates required following recertification only, recertification is required every 5 years),</w:t>
      </w:r>
    </w:p>
    <w:p w14:paraId="52F1363A" w14:textId="77777777" w:rsidR="00DB3021" w:rsidRDefault="00E218E6">
      <w:pPr>
        <w:numPr>
          <w:ilvl w:val="0"/>
          <w:numId w:val="2"/>
        </w:numPr>
        <w:tabs>
          <w:tab w:val="clear" w:pos="360"/>
          <w:tab w:val="left" w:pos="1872"/>
        </w:tabs>
        <w:spacing w:before="120" w:line="293" w:lineRule="exact"/>
        <w:ind w:left="1872" w:right="792" w:hanging="360"/>
        <w:textAlignment w:val="baseline"/>
        <w:rPr>
          <w:rFonts w:ascii="Calibri" w:eastAsia="Calibri" w:hAnsi="Calibri"/>
          <w:color w:val="000000"/>
          <w:sz w:val="24"/>
        </w:rPr>
      </w:pPr>
      <w:r>
        <w:rPr>
          <w:rFonts w:ascii="Calibri" w:eastAsia="Calibri" w:hAnsi="Calibri"/>
          <w:color w:val="000000"/>
          <w:sz w:val="24"/>
        </w:rPr>
        <w:t>Submit written operational procedures (required only for initial permitting and following changes to previously approved operational procedures and/or menu items),</w:t>
      </w:r>
    </w:p>
    <w:p w14:paraId="0ABA2F5B" w14:textId="77777777" w:rsidR="00DB3021" w:rsidRDefault="00E218E6">
      <w:pPr>
        <w:numPr>
          <w:ilvl w:val="0"/>
          <w:numId w:val="2"/>
        </w:numPr>
        <w:tabs>
          <w:tab w:val="clear" w:pos="360"/>
          <w:tab w:val="left" w:pos="1872"/>
        </w:tabs>
        <w:spacing w:before="167" w:line="246" w:lineRule="exact"/>
        <w:ind w:left="1872" w:hanging="360"/>
        <w:textAlignment w:val="baseline"/>
        <w:rPr>
          <w:rFonts w:ascii="Calibri" w:eastAsia="Calibri" w:hAnsi="Calibri"/>
          <w:color w:val="000000"/>
          <w:sz w:val="24"/>
        </w:rPr>
      </w:pPr>
      <w:r>
        <w:rPr>
          <w:rFonts w:ascii="Calibri" w:eastAsia="Calibri" w:hAnsi="Calibri"/>
          <w:color w:val="000000"/>
          <w:sz w:val="24"/>
        </w:rPr>
        <w:t>Submit toilet facilities use form (annually),</w:t>
      </w:r>
    </w:p>
    <w:p w14:paraId="23B77932" w14:textId="77777777" w:rsidR="00DB3021" w:rsidRDefault="00E218E6">
      <w:pPr>
        <w:numPr>
          <w:ilvl w:val="0"/>
          <w:numId w:val="2"/>
        </w:numPr>
        <w:tabs>
          <w:tab w:val="clear" w:pos="360"/>
          <w:tab w:val="left" w:pos="1872"/>
        </w:tabs>
        <w:spacing w:before="119" w:line="293" w:lineRule="exact"/>
        <w:ind w:left="1872" w:right="216" w:hanging="360"/>
        <w:jc w:val="both"/>
        <w:textAlignment w:val="baseline"/>
        <w:rPr>
          <w:rFonts w:ascii="Calibri" w:eastAsia="Calibri" w:hAnsi="Calibri"/>
          <w:color w:val="000000"/>
          <w:sz w:val="24"/>
        </w:rPr>
      </w:pPr>
      <w:r>
        <w:rPr>
          <w:rFonts w:ascii="Calibri" w:eastAsia="Calibri" w:hAnsi="Calibri"/>
          <w:color w:val="000000"/>
          <w:sz w:val="24"/>
        </w:rPr>
        <w:t>Show proof of certification by the California Department of Housing and Community Develop</w:t>
      </w:r>
      <w:r>
        <w:rPr>
          <w:rFonts w:ascii="Calibri" w:eastAsia="Calibri" w:hAnsi="Calibri"/>
          <w:color w:val="000000"/>
          <w:sz w:val="24"/>
        </w:rPr>
        <w:softHyphen/>
        <w:t>ment (required for initial permitting of enclosed mobile food facilities only),</w:t>
      </w:r>
    </w:p>
    <w:p w14:paraId="50B14369" w14:textId="229457DE" w:rsidR="00DB3021" w:rsidRDefault="00E218E6">
      <w:pPr>
        <w:numPr>
          <w:ilvl w:val="0"/>
          <w:numId w:val="2"/>
        </w:numPr>
        <w:tabs>
          <w:tab w:val="clear" w:pos="360"/>
          <w:tab w:val="left" w:pos="1872"/>
        </w:tabs>
        <w:spacing w:before="168" w:line="245" w:lineRule="exact"/>
        <w:ind w:left="1872" w:hanging="360"/>
        <w:jc w:val="both"/>
        <w:textAlignment w:val="baseline"/>
        <w:rPr>
          <w:rFonts w:ascii="Calibri" w:eastAsia="Calibri" w:hAnsi="Calibri"/>
          <w:color w:val="000000"/>
          <w:sz w:val="24"/>
        </w:rPr>
      </w:pPr>
      <w:r>
        <w:rPr>
          <w:rFonts w:ascii="Calibri" w:eastAsia="Calibri" w:hAnsi="Calibri"/>
          <w:color w:val="000000"/>
          <w:sz w:val="24"/>
        </w:rPr>
        <w:t xml:space="preserve">Pay applicable </w:t>
      </w:r>
      <w:r w:rsidR="008109B0">
        <w:rPr>
          <w:rFonts w:ascii="Calibri" w:eastAsia="Calibri" w:hAnsi="Calibri"/>
          <w:color w:val="000000"/>
          <w:sz w:val="24"/>
        </w:rPr>
        <w:t xml:space="preserve">environmental </w:t>
      </w:r>
      <w:r>
        <w:rPr>
          <w:rFonts w:ascii="Calibri" w:eastAsia="Calibri" w:hAnsi="Calibri"/>
          <w:color w:val="000000"/>
          <w:sz w:val="24"/>
        </w:rPr>
        <w:t>health permit fee (annually),</w:t>
      </w:r>
    </w:p>
    <w:p w14:paraId="3B740197" w14:textId="77777777" w:rsidR="00DB3021" w:rsidRDefault="00E218E6">
      <w:pPr>
        <w:numPr>
          <w:ilvl w:val="0"/>
          <w:numId w:val="2"/>
        </w:numPr>
        <w:tabs>
          <w:tab w:val="clear" w:pos="360"/>
          <w:tab w:val="left" w:pos="1872"/>
        </w:tabs>
        <w:spacing w:before="122" w:line="292" w:lineRule="exact"/>
        <w:ind w:left="1872" w:right="576" w:hanging="360"/>
        <w:jc w:val="both"/>
        <w:textAlignment w:val="baseline"/>
        <w:rPr>
          <w:rFonts w:ascii="Calibri" w:eastAsia="Calibri" w:hAnsi="Calibri"/>
          <w:color w:val="000000"/>
          <w:sz w:val="24"/>
        </w:rPr>
      </w:pPr>
      <w:r>
        <w:rPr>
          <w:rFonts w:ascii="Calibri" w:eastAsia="Calibri" w:hAnsi="Calibri"/>
          <w:color w:val="000000"/>
          <w:sz w:val="24"/>
        </w:rPr>
        <w:t>Pass a mobile food facility inspection (annual, mobile food facility structural conditions and food service operations must comply with mobile food facility requirements).</w:t>
      </w:r>
    </w:p>
    <w:p w14:paraId="6C6DCDA7" w14:textId="1514024E" w:rsidR="00DB3021" w:rsidRDefault="00E218E6">
      <w:pPr>
        <w:spacing w:before="224" w:line="203" w:lineRule="exact"/>
        <w:ind w:left="72"/>
        <w:textAlignment w:val="baseline"/>
        <w:rPr>
          <w:rFonts w:ascii="Calibri" w:eastAsia="Calibri" w:hAnsi="Calibri"/>
          <w:color w:val="000000"/>
          <w:spacing w:val="-8"/>
          <w:sz w:val="20"/>
        </w:rPr>
      </w:pPr>
      <w:r>
        <w:rPr>
          <w:rFonts w:ascii="Calibri" w:eastAsia="Calibri" w:hAnsi="Calibri"/>
          <w:color w:val="000000"/>
          <w:spacing w:val="-8"/>
          <w:sz w:val="20"/>
        </w:rPr>
        <w:t>Page 1 of 9</w:t>
      </w:r>
    </w:p>
    <w:p w14:paraId="3BA92DFF" w14:textId="77777777" w:rsidR="00AC7653" w:rsidRDefault="00AC7653">
      <w:pPr>
        <w:spacing w:before="224" w:line="203" w:lineRule="exact"/>
        <w:ind w:left="72"/>
        <w:textAlignment w:val="baseline"/>
        <w:rPr>
          <w:rFonts w:ascii="Calibri" w:eastAsia="Calibri" w:hAnsi="Calibri"/>
          <w:color w:val="000000"/>
          <w:spacing w:val="-8"/>
          <w:sz w:val="20"/>
        </w:rPr>
      </w:pPr>
    </w:p>
    <w:p w14:paraId="3F43E448" w14:textId="77777777" w:rsidR="00DB3021" w:rsidRDefault="00E218E6">
      <w:pPr>
        <w:spacing w:before="51" w:line="247" w:lineRule="exact"/>
        <w:ind w:left="144"/>
        <w:textAlignment w:val="baseline"/>
        <w:rPr>
          <w:rFonts w:ascii="Calibri" w:eastAsia="Calibri" w:hAnsi="Calibri"/>
          <w:b/>
          <w:color w:val="000000"/>
          <w:spacing w:val="-3"/>
          <w:sz w:val="25"/>
          <w:u w:val="single"/>
        </w:rPr>
      </w:pPr>
      <w:r>
        <w:rPr>
          <w:rFonts w:ascii="Calibri" w:eastAsia="Calibri" w:hAnsi="Calibri"/>
          <w:b/>
          <w:color w:val="000000"/>
          <w:spacing w:val="-3"/>
          <w:sz w:val="25"/>
          <w:u w:val="single"/>
        </w:rPr>
        <w:lastRenderedPageBreak/>
        <w:t xml:space="preserve">Commissary Requirements </w:t>
      </w:r>
    </w:p>
    <w:p w14:paraId="2A9986E8" w14:textId="77777777" w:rsidR="00DB3021" w:rsidRDefault="00E218E6">
      <w:pPr>
        <w:spacing w:before="124" w:line="292" w:lineRule="exact"/>
        <w:ind w:left="144" w:right="360"/>
        <w:textAlignment w:val="baseline"/>
        <w:rPr>
          <w:rFonts w:ascii="Calibri" w:eastAsia="Calibri" w:hAnsi="Calibri"/>
          <w:color w:val="000000"/>
          <w:sz w:val="24"/>
        </w:rPr>
      </w:pPr>
      <w:r>
        <w:rPr>
          <w:rFonts w:ascii="Calibri" w:eastAsia="Calibri" w:hAnsi="Calibri"/>
          <w:color w:val="000000"/>
          <w:sz w:val="24"/>
        </w:rPr>
        <w:t>No food may be prepared or stored in a private home, except for registered/permitted Cottage Food Opera</w:t>
      </w:r>
      <w:r>
        <w:rPr>
          <w:rFonts w:ascii="Calibri" w:eastAsia="Calibri" w:hAnsi="Calibri"/>
          <w:color w:val="000000"/>
          <w:sz w:val="24"/>
        </w:rPr>
        <w:softHyphen/>
        <w:t>tions. All mobile food facilities must operate in conjunction with a commissary, mobile support unit, or other facility approved by the enforcement agency (unless the mobile food facility operates solely at community events and remains in a fixed position during food preparation and its hours of operation). Complete and sub</w:t>
      </w:r>
      <w:r>
        <w:rPr>
          <w:rFonts w:ascii="Calibri" w:eastAsia="Calibri" w:hAnsi="Calibri"/>
          <w:color w:val="000000"/>
          <w:sz w:val="24"/>
        </w:rPr>
        <w:softHyphen/>
        <w:t>mit the attached form annually, “Statement of Commissary Use”.</w:t>
      </w:r>
    </w:p>
    <w:p w14:paraId="5ED94992" w14:textId="77777777" w:rsidR="00DB3021" w:rsidRDefault="00E218E6">
      <w:pPr>
        <w:spacing w:before="240" w:line="293" w:lineRule="exact"/>
        <w:ind w:left="144" w:right="360"/>
        <w:textAlignment w:val="baseline"/>
        <w:rPr>
          <w:rFonts w:ascii="Calibri" w:eastAsia="Calibri" w:hAnsi="Calibri"/>
          <w:color w:val="000000"/>
          <w:sz w:val="24"/>
        </w:rPr>
      </w:pPr>
      <w:r>
        <w:rPr>
          <w:rFonts w:ascii="Calibri" w:eastAsia="Calibri" w:hAnsi="Calibri"/>
          <w:color w:val="000000"/>
          <w:sz w:val="24"/>
        </w:rPr>
        <w:t>In order to have protection from unsanitary conditions, mobile food facilities and support units must be stored at the commissary unless approved by the health department for storage at another location.</w:t>
      </w:r>
    </w:p>
    <w:p w14:paraId="50E85754" w14:textId="77777777" w:rsidR="00DB3021" w:rsidRDefault="00E218E6">
      <w:pPr>
        <w:spacing w:before="244" w:line="293" w:lineRule="exact"/>
        <w:ind w:left="144" w:right="576"/>
        <w:textAlignment w:val="baseline"/>
        <w:rPr>
          <w:rFonts w:ascii="Calibri" w:eastAsia="Calibri" w:hAnsi="Calibri"/>
          <w:color w:val="000000"/>
          <w:sz w:val="24"/>
        </w:rPr>
      </w:pPr>
      <w:r>
        <w:rPr>
          <w:rFonts w:ascii="Calibri" w:eastAsia="Calibri" w:hAnsi="Calibri"/>
          <w:color w:val="000000"/>
          <w:sz w:val="24"/>
        </w:rPr>
        <w:t>All commissaries and other approved facilities servicing mobile food facilities and mobile support units must meet the following requirements:</w:t>
      </w:r>
    </w:p>
    <w:p w14:paraId="7C6B23EE" w14:textId="77777777" w:rsidR="00DB3021" w:rsidRDefault="00E218E6">
      <w:pPr>
        <w:numPr>
          <w:ilvl w:val="0"/>
          <w:numId w:val="3"/>
        </w:numPr>
        <w:tabs>
          <w:tab w:val="clear" w:pos="360"/>
          <w:tab w:val="left" w:pos="1296"/>
        </w:tabs>
        <w:spacing w:before="240" w:line="293" w:lineRule="exact"/>
        <w:ind w:left="1296" w:right="432" w:hanging="360"/>
        <w:textAlignment w:val="baseline"/>
        <w:rPr>
          <w:rFonts w:ascii="Calibri" w:eastAsia="Calibri" w:hAnsi="Calibri"/>
          <w:color w:val="000000"/>
          <w:sz w:val="24"/>
        </w:rPr>
      </w:pPr>
      <w:r>
        <w:rPr>
          <w:rFonts w:ascii="Calibri" w:eastAsia="Calibri" w:hAnsi="Calibri"/>
          <w:color w:val="000000"/>
          <w:sz w:val="24"/>
        </w:rPr>
        <w:t>Adequate facilities must be provided for the sanitary disposal of liquid waste from the mobile food facility or mobile support unit being serviced,</w:t>
      </w:r>
    </w:p>
    <w:p w14:paraId="354E4950" w14:textId="77777777" w:rsidR="00DB3021" w:rsidRDefault="00E218E6">
      <w:pPr>
        <w:numPr>
          <w:ilvl w:val="0"/>
          <w:numId w:val="3"/>
        </w:numPr>
        <w:tabs>
          <w:tab w:val="clear" w:pos="360"/>
          <w:tab w:val="left" w:pos="1296"/>
        </w:tabs>
        <w:spacing w:before="122" w:line="292" w:lineRule="exact"/>
        <w:ind w:left="1296" w:right="288" w:hanging="360"/>
        <w:textAlignment w:val="baseline"/>
        <w:rPr>
          <w:rFonts w:ascii="Calibri" w:eastAsia="Calibri" w:hAnsi="Calibri"/>
          <w:color w:val="000000"/>
          <w:sz w:val="24"/>
        </w:rPr>
      </w:pPr>
      <w:r>
        <w:rPr>
          <w:rFonts w:ascii="Calibri" w:eastAsia="Calibri" w:hAnsi="Calibri"/>
          <w:color w:val="000000"/>
          <w:sz w:val="24"/>
        </w:rPr>
        <w:t>Adequate facilities must be provided for the handling and disposal of garbage and refuse originating from a mobile food facility or mobile support unit,</w:t>
      </w:r>
    </w:p>
    <w:p w14:paraId="175F529D" w14:textId="77777777" w:rsidR="00DB3021" w:rsidRDefault="00E218E6">
      <w:pPr>
        <w:numPr>
          <w:ilvl w:val="0"/>
          <w:numId w:val="3"/>
        </w:numPr>
        <w:tabs>
          <w:tab w:val="clear" w:pos="360"/>
          <w:tab w:val="left" w:pos="1296"/>
        </w:tabs>
        <w:spacing w:before="119" w:line="293" w:lineRule="exact"/>
        <w:ind w:left="1296" w:right="504" w:hanging="360"/>
        <w:textAlignment w:val="baseline"/>
        <w:rPr>
          <w:rFonts w:ascii="Calibri" w:eastAsia="Calibri" w:hAnsi="Calibri"/>
          <w:color w:val="000000"/>
          <w:sz w:val="24"/>
        </w:rPr>
      </w:pPr>
      <w:r>
        <w:rPr>
          <w:rFonts w:ascii="Calibri" w:eastAsia="Calibri" w:hAnsi="Calibri"/>
          <w:color w:val="000000"/>
          <w:sz w:val="24"/>
        </w:rPr>
        <w:t>Potable water must be available for filling the water tanks of each mobile food facility and mobile support unit that requires potable water.</w:t>
      </w:r>
    </w:p>
    <w:p w14:paraId="3EF10EA0" w14:textId="77777777" w:rsidR="00DB3021" w:rsidRDefault="00E218E6">
      <w:pPr>
        <w:numPr>
          <w:ilvl w:val="0"/>
          <w:numId w:val="3"/>
        </w:numPr>
        <w:tabs>
          <w:tab w:val="clear" w:pos="360"/>
          <w:tab w:val="left" w:pos="1296"/>
        </w:tabs>
        <w:spacing w:before="120" w:line="293" w:lineRule="exact"/>
        <w:ind w:left="1296" w:right="144" w:hanging="360"/>
        <w:jc w:val="both"/>
        <w:textAlignment w:val="baseline"/>
        <w:rPr>
          <w:rFonts w:ascii="Calibri" w:eastAsia="Calibri" w:hAnsi="Calibri"/>
          <w:color w:val="000000"/>
          <w:sz w:val="24"/>
        </w:rPr>
      </w:pPr>
      <w:r>
        <w:rPr>
          <w:rFonts w:ascii="Calibri" w:eastAsia="Calibri" w:hAnsi="Calibri"/>
          <w:color w:val="000000"/>
          <w:sz w:val="24"/>
        </w:rPr>
        <w:t>Faucets and other potable water sources must be constructed, located, and maintained so as to min</w:t>
      </w:r>
      <w:r>
        <w:rPr>
          <w:rFonts w:ascii="Calibri" w:eastAsia="Calibri" w:hAnsi="Calibri"/>
          <w:color w:val="000000"/>
          <w:sz w:val="24"/>
        </w:rPr>
        <w:softHyphen/>
        <w:t>imize the possibility of contaminating the water being loaded,</w:t>
      </w:r>
    </w:p>
    <w:p w14:paraId="40CAF5CE" w14:textId="77777777" w:rsidR="00DB3021" w:rsidRDefault="00E218E6">
      <w:pPr>
        <w:numPr>
          <w:ilvl w:val="0"/>
          <w:numId w:val="3"/>
        </w:numPr>
        <w:tabs>
          <w:tab w:val="clear" w:pos="360"/>
          <w:tab w:val="left" w:pos="1296"/>
        </w:tabs>
        <w:spacing w:before="119" w:line="293" w:lineRule="exact"/>
        <w:ind w:left="1296" w:right="288" w:hanging="360"/>
        <w:textAlignment w:val="baseline"/>
        <w:rPr>
          <w:rFonts w:ascii="Calibri" w:eastAsia="Calibri" w:hAnsi="Calibri"/>
          <w:color w:val="000000"/>
          <w:sz w:val="24"/>
        </w:rPr>
      </w:pPr>
      <w:r>
        <w:rPr>
          <w:rFonts w:ascii="Calibri" w:eastAsia="Calibri" w:hAnsi="Calibri"/>
          <w:color w:val="000000"/>
          <w:sz w:val="24"/>
        </w:rPr>
        <w:t>Hot and cold water, under pressure, must be available for cleaning mobile food facilities and mobile support units,</w:t>
      </w:r>
    </w:p>
    <w:p w14:paraId="4544A5F8" w14:textId="77777777" w:rsidR="00DB3021" w:rsidRDefault="00E218E6">
      <w:pPr>
        <w:numPr>
          <w:ilvl w:val="0"/>
          <w:numId w:val="3"/>
        </w:numPr>
        <w:tabs>
          <w:tab w:val="clear" w:pos="360"/>
          <w:tab w:val="left" w:pos="1296"/>
        </w:tabs>
        <w:spacing w:before="168" w:line="245" w:lineRule="exact"/>
        <w:ind w:left="1296" w:hanging="360"/>
        <w:textAlignment w:val="baseline"/>
        <w:rPr>
          <w:rFonts w:ascii="Calibri" w:eastAsia="Calibri" w:hAnsi="Calibri"/>
          <w:color w:val="000000"/>
          <w:sz w:val="24"/>
        </w:rPr>
      </w:pPr>
      <w:r>
        <w:rPr>
          <w:rFonts w:ascii="Calibri" w:eastAsia="Calibri" w:hAnsi="Calibri"/>
          <w:color w:val="000000"/>
          <w:sz w:val="24"/>
        </w:rPr>
        <w:t>Adequate facilities must be provided for the storage of food, utensils, and other supplies,</w:t>
      </w:r>
    </w:p>
    <w:p w14:paraId="759FF587" w14:textId="77777777" w:rsidR="00DB3021" w:rsidRDefault="00E218E6">
      <w:pPr>
        <w:numPr>
          <w:ilvl w:val="0"/>
          <w:numId w:val="3"/>
        </w:numPr>
        <w:tabs>
          <w:tab w:val="clear" w:pos="360"/>
          <w:tab w:val="left" w:pos="1296"/>
        </w:tabs>
        <w:spacing w:before="120" w:line="293" w:lineRule="exact"/>
        <w:ind w:left="1296" w:right="288" w:hanging="360"/>
        <w:textAlignment w:val="baseline"/>
        <w:rPr>
          <w:rFonts w:ascii="Calibri" w:eastAsia="Calibri" w:hAnsi="Calibri"/>
          <w:color w:val="000000"/>
          <w:sz w:val="24"/>
        </w:rPr>
      </w:pPr>
      <w:r>
        <w:rPr>
          <w:rFonts w:ascii="Calibri" w:eastAsia="Calibri" w:hAnsi="Calibri"/>
          <w:color w:val="000000"/>
          <w:sz w:val="24"/>
        </w:rPr>
        <w:t>Commissaries that service mobile food facilities conducting “limited food preparation” must provide a food preparation area.</w:t>
      </w:r>
    </w:p>
    <w:p w14:paraId="149B4577" w14:textId="77777777" w:rsidR="00DB3021" w:rsidRDefault="00E218E6">
      <w:pPr>
        <w:numPr>
          <w:ilvl w:val="0"/>
          <w:numId w:val="3"/>
        </w:numPr>
        <w:tabs>
          <w:tab w:val="clear" w:pos="360"/>
          <w:tab w:val="left" w:pos="1296"/>
        </w:tabs>
        <w:spacing w:before="119" w:line="293" w:lineRule="exact"/>
        <w:ind w:left="1296" w:right="144" w:hanging="360"/>
        <w:textAlignment w:val="baseline"/>
        <w:rPr>
          <w:rFonts w:ascii="Calibri" w:eastAsia="Calibri" w:hAnsi="Calibri"/>
          <w:color w:val="000000"/>
          <w:sz w:val="24"/>
        </w:rPr>
      </w:pPr>
      <w:r>
        <w:rPr>
          <w:rFonts w:ascii="Calibri" w:eastAsia="Calibri" w:hAnsi="Calibri"/>
          <w:color w:val="000000"/>
          <w:sz w:val="24"/>
        </w:rPr>
        <w:t>Servicing areas at commissaries must be provided with overhead protection (unless used only for the loading of water or the discharge of sewage and other liquid waste through the use of a closed sys</w:t>
      </w:r>
      <w:r>
        <w:rPr>
          <w:rFonts w:ascii="Calibri" w:eastAsia="Calibri" w:hAnsi="Calibri"/>
          <w:color w:val="000000"/>
          <w:sz w:val="24"/>
        </w:rPr>
        <w:softHyphen/>
        <w:t>tem of hoses),</w:t>
      </w:r>
    </w:p>
    <w:p w14:paraId="23C49ECE" w14:textId="77777777" w:rsidR="00DB3021" w:rsidRDefault="00E218E6">
      <w:pPr>
        <w:numPr>
          <w:ilvl w:val="0"/>
          <w:numId w:val="3"/>
        </w:numPr>
        <w:tabs>
          <w:tab w:val="clear" w:pos="360"/>
          <w:tab w:val="left" w:pos="1296"/>
        </w:tabs>
        <w:spacing w:before="168" w:line="245" w:lineRule="exact"/>
        <w:ind w:left="1296" w:hanging="360"/>
        <w:textAlignment w:val="baseline"/>
        <w:rPr>
          <w:rFonts w:ascii="Calibri" w:eastAsia="Calibri" w:hAnsi="Calibri"/>
          <w:color w:val="000000"/>
          <w:sz w:val="24"/>
        </w:rPr>
      </w:pPr>
      <w:r>
        <w:rPr>
          <w:rFonts w:ascii="Calibri" w:eastAsia="Calibri" w:hAnsi="Calibri"/>
          <w:color w:val="000000"/>
          <w:sz w:val="24"/>
        </w:rPr>
        <w:t>Servicing areas used for cleaning must be sloped to drain to an approved wastewater system,</w:t>
      </w:r>
    </w:p>
    <w:p w14:paraId="490CFDA2" w14:textId="77777777" w:rsidR="00DB3021" w:rsidRDefault="00E218E6">
      <w:pPr>
        <w:numPr>
          <w:ilvl w:val="0"/>
          <w:numId w:val="3"/>
        </w:numPr>
        <w:tabs>
          <w:tab w:val="clear" w:pos="360"/>
          <w:tab w:val="left" w:pos="1296"/>
        </w:tabs>
        <w:spacing w:before="122" w:line="292" w:lineRule="exact"/>
        <w:ind w:left="1296" w:right="360" w:hanging="360"/>
        <w:jc w:val="both"/>
        <w:textAlignment w:val="baseline"/>
        <w:rPr>
          <w:rFonts w:ascii="Calibri" w:eastAsia="Calibri" w:hAnsi="Calibri"/>
          <w:color w:val="000000"/>
          <w:sz w:val="24"/>
        </w:rPr>
      </w:pPr>
      <w:r>
        <w:rPr>
          <w:rFonts w:ascii="Calibri" w:eastAsia="Calibri" w:hAnsi="Calibri"/>
          <w:color w:val="000000"/>
          <w:sz w:val="24"/>
        </w:rPr>
        <w:t>Adequate electrical outlets must be provided for mobile food facilities and mobile support units re</w:t>
      </w:r>
      <w:r>
        <w:rPr>
          <w:rFonts w:ascii="Calibri" w:eastAsia="Calibri" w:hAnsi="Calibri"/>
          <w:color w:val="000000"/>
          <w:sz w:val="24"/>
        </w:rPr>
        <w:softHyphen/>
        <w:t>quiring electrical service.</w:t>
      </w:r>
    </w:p>
    <w:p w14:paraId="126AFD8E" w14:textId="77777777" w:rsidR="00DB3021" w:rsidRDefault="00E218E6">
      <w:pPr>
        <w:spacing w:before="165" w:line="247" w:lineRule="exact"/>
        <w:ind w:left="144"/>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t xml:space="preserve">Food Safety Certification </w:t>
      </w:r>
    </w:p>
    <w:p w14:paraId="2D8DF1ED" w14:textId="77777777" w:rsidR="00DB3021" w:rsidRDefault="00E218E6">
      <w:pPr>
        <w:spacing w:before="120" w:line="293" w:lineRule="exact"/>
        <w:ind w:left="144" w:right="360" w:firstLine="792"/>
        <w:textAlignment w:val="baseline"/>
        <w:rPr>
          <w:rFonts w:ascii="Calibri" w:eastAsia="Calibri" w:hAnsi="Calibri"/>
          <w:b/>
          <w:color w:val="000000"/>
          <w:sz w:val="24"/>
        </w:rPr>
      </w:pPr>
      <w:r>
        <w:rPr>
          <w:rFonts w:ascii="Calibri" w:eastAsia="Calibri" w:hAnsi="Calibri"/>
          <w:b/>
          <w:color w:val="000000"/>
          <w:sz w:val="24"/>
        </w:rPr>
        <w:t>Mobile food facilities that prepare, handle, or serve non-prepackaged potentially hazardous food, must have an owner or at least one employee who has successfully passed an approved and accredited food safety manager certification examination.</w:t>
      </w:r>
    </w:p>
    <w:p w14:paraId="3986D38F" w14:textId="77777777" w:rsidR="00DB3021" w:rsidRDefault="00E218E6">
      <w:pPr>
        <w:numPr>
          <w:ilvl w:val="0"/>
          <w:numId w:val="4"/>
        </w:numPr>
        <w:tabs>
          <w:tab w:val="clear" w:pos="360"/>
          <w:tab w:val="left" w:pos="1296"/>
        </w:tabs>
        <w:spacing w:before="167" w:line="246" w:lineRule="exact"/>
        <w:ind w:left="1296" w:hanging="360"/>
        <w:textAlignment w:val="baseline"/>
        <w:rPr>
          <w:rFonts w:ascii="Calibri" w:eastAsia="Calibri" w:hAnsi="Calibri"/>
          <w:color w:val="000000"/>
          <w:sz w:val="24"/>
        </w:rPr>
      </w:pPr>
      <w:r>
        <w:rPr>
          <w:rFonts w:ascii="Calibri" w:eastAsia="Calibri" w:hAnsi="Calibri"/>
          <w:color w:val="000000"/>
          <w:sz w:val="24"/>
        </w:rPr>
        <w:t>Certification is required for each mobile food facility operated under single owner.</w:t>
      </w:r>
    </w:p>
    <w:p w14:paraId="046EF337" w14:textId="77777777" w:rsidR="00DB3021" w:rsidRDefault="00E218E6">
      <w:pPr>
        <w:numPr>
          <w:ilvl w:val="0"/>
          <w:numId w:val="4"/>
        </w:numPr>
        <w:tabs>
          <w:tab w:val="clear" w:pos="360"/>
          <w:tab w:val="left" w:pos="1296"/>
        </w:tabs>
        <w:spacing w:before="118" w:line="293" w:lineRule="exact"/>
        <w:ind w:left="1296" w:right="144" w:hanging="360"/>
        <w:jc w:val="both"/>
        <w:textAlignment w:val="baseline"/>
        <w:rPr>
          <w:rFonts w:ascii="Calibri" w:eastAsia="Calibri" w:hAnsi="Calibri"/>
          <w:color w:val="000000"/>
          <w:sz w:val="24"/>
        </w:rPr>
      </w:pPr>
      <w:r>
        <w:rPr>
          <w:rFonts w:ascii="Calibri" w:eastAsia="Calibri" w:hAnsi="Calibri"/>
          <w:color w:val="000000"/>
          <w:sz w:val="24"/>
        </w:rPr>
        <w:t>The permit holder of the mobile food facility is given 60 days to obtain food safety manager certifica</w:t>
      </w:r>
      <w:r>
        <w:rPr>
          <w:rFonts w:ascii="Calibri" w:eastAsia="Calibri" w:hAnsi="Calibri"/>
          <w:color w:val="000000"/>
          <w:sz w:val="24"/>
        </w:rPr>
        <w:softHyphen/>
        <w:t>tion when:</w:t>
      </w:r>
    </w:p>
    <w:p w14:paraId="2F75256D" w14:textId="77777777" w:rsidR="00DB3021" w:rsidRDefault="00E218E6">
      <w:pPr>
        <w:numPr>
          <w:ilvl w:val="0"/>
          <w:numId w:val="5"/>
        </w:numPr>
        <w:tabs>
          <w:tab w:val="clear" w:pos="360"/>
          <w:tab w:val="left" w:pos="2016"/>
        </w:tabs>
        <w:spacing w:before="174" w:line="245" w:lineRule="exact"/>
        <w:ind w:left="2016" w:hanging="360"/>
        <w:jc w:val="both"/>
        <w:textAlignment w:val="baseline"/>
        <w:rPr>
          <w:rFonts w:ascii="Calibri" w:eastAsia="Calibri" w:hAnsi="Calibri"/>
          <w:color w:val="000000"/>
          <w:spacing w:val="-1"/>
          <w:sz w:val="24"/>
        </w:rPr>
      </w:pPr>
      <w:r>
        <w:rPr>
          <w:rFonts w:ascii="Calibri" w:eastAsia="Calibri" w:hAnsi="Calibri"/>
          <w:color w:val="000000"/>
          <w:spacing w:val="-1"/>
          <w:sz w:val="24"/>
        </w:rPr>
        <w:t>Beginning initial operation,</w:t>
      </w:r>
    </w:p>
    <w:p w14:paraId="3C299306" w14:textId="77777777" w:rsidR="00DB3021" w:rsidRDefault="00E218E6">
      <w:pPr>
        <w:numPr>
          <w:ilvl w:val="0"/>
          <w:numId w:val="5"/>
        </w:numPr>
        <w:tabs>
          <w:tab w:val="clear" w:pos="360"/>
          <w:tab w:val="left" w:pos="2016"/>
        </w:tabs>
        <w:spacing w:before="167" w:line="246" w:lineRule="exact"/>
        <w:ind w:left="2016" w:hanging="360"/>
        <w:jc w:val="both"/>
        <w:textAlignment w:val="baseline"/>
        <w:rPr>
          <w:rFonts w:ascii="Calibri" w:eastAsia="Calibri" w:hAnsi="Calibri"/>
          <w:color w:val="000000"/>
          <w:sz w:val="24"/>
        </w:rPr>
      </w:pPr>
      <w:r>
        <w:rPr>
          <w:rFonts w:ascii="Calibri" w:eastAsia="Calibri" w:hAnsi="Calibri"/>
          <w:color w:val="000000"/>
          <w:sz w:val="24"/>
        </w:rPr>
        <w:t>Undergoing a change of ownership,</w:t>
      </w:r>
    </w:p>
    <w:p w14:paraId="21FA3183" w14:textId="77777777" w:rsidR="00DB3021" w:rsidRDefault="00E218E6">
      <w:pPr>
        <w:numPr>
          <w:ilvl w:val="0"/>
          <w:numId w:val="5"/>
        </w:numPr>
        <w:tabs>
          <w:tab w:val="clear" w:pos="360"/>
          <w:tab w:val="left" w:pos="2016"/>
        </w:tabs>
        <w:spacing w:before="119" w:after="518" w:line="293" w:lineRule="exact"/>
        <w:ind w:left="2016" w:right="432" w:hanging="360"/>
        <w:jc w:val="both"/>
        <w:textAlignment w:val="baseline"/>
        <w:rPr>
          <w:rFonts w:ascii="Calibri" w:eastAsia="Calibri" w:hAnsi="Calibri"/>
          <w:color w:val="000000"/>
          <w:sz w:val="24"/>
        </w:rPr>
      </w:pPr>
      <w:r>
        <w:rPr>
          <w:rFonts w:ascii="Calibri" w:eastAsia="Calibri" w:hAnsi="Calibri"/>
          <w:color w:val="000000"/>
          <w:sz w:val="24"/>
        </w:rPr>
        <w:t>The mobile food facility experiences changes in personnel resulting in the loss of the previ</w:t>
      </w:r>
      <w:r>
        <w:rPr>
          <w:rFonts w:ascii="Calibri" w:eastAsia="Calibri" w:hAnsi="Calibri"/>
          <w:color w:val="000000"/>
          <w:sz w:val="24"/>
        </w:rPr>
        <w:softHyphen/>
        <w:t>ously employed certified food handler.</w:t>
      </w:r>
    </w:p>
    <w:p w14:paraId="164A2A63" w14:textId="77777777" w:rsidR="00DB3021" w:rsidRDefault="00DB3021">
      <w:pPr>
        <w:spacing w:before="119" w:after="518" w:line="293" w:lineRule="exact"/>
        <w:sectPr w:rsidR="00DB3021">
          <w:pgSz w:w="12240" w:h="15840"/>
          <w:pgMar w:top="460" w:right="556" w:bottom="30" w:left="404" w:header="720" w:footer="720" w:gutter="0"/>
          <w:cols w:space="720"/>
        </w:sectPr>
      </w:pPr>
    </w:p>
    <w:p w14:paraId="3648C97E" w14:textId="77777777" w:rsidR="00DB3021" w:rsidRDefault="00E218E6">
      <w:pPr>
        <w:spacing w:before="26" w:line="203" w:lineRule="exact"/>
        <w:jc w:val="right"/>
        <w:textAlignment w:val="baseline"/>
        <w:rPr>
          <w:rFonts w:ascii="Calibri" w:eastAsia="Calibri" w:hAnsi="Calibri"/>
          <w:color w:val="000000"/>
          <w:spacing w:val="-9"/>
          <w:sz w:val="20"/>
        </w:rPr>
      </w:pPr>
      <w:r>
        <w:rPr>
          <w:rFonts w:ascii="Calibri" w:eastAsia="Calibri" w:hAnsi="Calibri"/>
          <w:color w:val="000000"/>
          <w:spacing w:val="-9"/>
          <w:sz w:val="20"/>
        </w:rPr>
        <w:t>Page 2 of 9</w:t>
      </w:r>
    </w:p>
    <w:p w14:paraId="2166C316" w14:textId="77777777" w:rsidR="00DB3021" w:rsidRDefault="00DB3021">
      <w:pPr>
        <w:sectPr w:rsidR="00DB3021">
          <w:type w:val="continuous"/>
          <w:pgSz w:w="12240" w:h="15840"/>
          <w:pgMar w:top="460" w:right="10928" w:bottom="30" w:left="404" w:header="720" w:footer="720" w:gutter="0"/>
          <w:cols w:space="720"/>
        </w:sectPr>
      </w:pPr>
    </w:p>
    <w:p w14:paraId="7E56F470" w14:textId="77777777" w:rsidR="00DB3021" w:rsidRDefault="00E218E6">
      <w:pPr>
        <w:spacing w:before="36" w:line="247" w:lineRule="exact"/>
        <w:ind w:left="216"/>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lastRenderedPageBreak/>
        <w:t>Written Operational Procedures</w:t>
      </w:r>
    </w:p>
    <w:p w14:paraId="68EC5788" w14:textId="77777777" w:rsidR="00DB3021" w:rsidRDefault="00E218E6">
      <w:pPr>
        <w:spacing w:before="123" w:line="348" w:lineRule="exact"/>
        <w:ind w:left="216" w:right="288"/>
        <w:textAlignment w:val="baseline"/>
        <w:rPr>
          <w:rFonts w:ascii="Calibri" w:eastAsia="Calibri" w:hAnsi="Calibri"/>
          <w:color w:val="000000"/>
          <w:sz w:val="24"/>
        </w:rPr>
      </w:pPr>
      <w:r>
        <w:rPr>
          <w:rFonts w:ascii="Calibri" w:eastAsia="Calibri" w:hAnsi="Calibri"/>
          <w:color w:val="000000"/>
          <w:sz w:val="24"/>
        </w:rPr>
        <w:t>The permit holder of a mobile food facility handling non-prepackaged food must develop and follow written operational procedures for food handling and the cleaning and sanitizing of food contact surfaces and utensils. The enforcement agency will review and approve the procedures prior to implementation and an approved copy must be kept on the mobile food facility during periods of operation. Complete and submit the “Operational Procedures for Mobile Food Facilities” form.</w:t>
      </w:r>
    </w:p>
    <w:p w14:paraId="4DE6FD82" w14:textId="77777777" w:rsidR="00DB3021" w:rsidRDefault="00E218E6">
      <w:pPr>
        <w:spacing w:before="223" w:line="247" w:lineRule="exact"/>
        <w:ind w:left="216"/>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t xml:space="preserve">Business License and Code Enforcement Approval </w:t>
      </w:r>
    </w:p>
    <w:p w14:paraId="31983CCB" w14:textId="35F2E047" w:rsidR="00DB3021" w:rsidRDefault="00E218E6">
      <w:pPr>
        <w:spacing w:before="120" w:line="348" w:lineRule="exact"/>
        <w:ind w:left="216" w:right="216"/>
        <w:textAlignment w:val="baseline"/>
        <w:rPr>
          <w:rFonts w:ascii="Calibri" w:eastAsia="Calibri" w:hAnsi="Calibri"/>
          <w:color w:val="000000"/>
          <w:sz w:val="24"/>
        </w:rPr>
      </w:pPr>
      <w:r>
        <w:rPr>
          <w:rFonts w:ascii="Calibri" w:eastAsia="Calibri" w:hAnsi="Calibri"/>
          <w:color w:val="000000"/>
          <w:sz w:val="24"/>
        </w:rPr>
        <w:t>Receipt of a</w:t>
      </w:r>
      <w:r w:rsidR="008109B0">
        <w:rPr>
          <w:rFonts w:ascii="Calibri" w:eastAsia="Calibri" w:hAnsi="Calibri"/>
          <w:color w:val="000000"/>
          <w:sz w:val="24"/>
        </w:rPr>
        <w:t>n environmental</w:t>
      </w:r>
      <w:r>
        <w:rPr>
          <w:rFonts w:ascii="Calibri" w:eastAsia="Calibri" w:hAnsi="Calibri"/>
          <w:color w:val="000000"/>
          <w:sz w:val="24"/>
        </w:rPr>
        <w:t xml:space="preserve"> health permit verifies the facility is approved for food preparation and/or service, however does not provide clearance to conduct business or to set up in any chosen location. Owners must obtain the neces</w:t>
      </w:r>
      <w:r>
        <w:rPr>
          <w:rFonts w:ascii="Calibri" w:eastAsia="Calibri" w:hAnsi="Calibri"/>
          <w:color w:val="000000"/>
          <w:sz w:val="24"/>
        </w:rPr>
        <w:softHyphen/>
        <w:t>sary business permits from the local County Business Tax office (if located in a non-incorporated area of the county) prior to operating and should also verify whether city or county code enforcement agencies have restrictions regarding sales from</w:t>
      </w:r>
      <w:r w:rsidR="008109B0">
        <w:rPr>
          <w:rFonts w:ascii="Calibri" w:eastAsia="Calibri" w:hAnsi="Calibri"/>
          <w:color w:val="000000"/>
          <w:sz w:val="24"/>
        </w:rPr>
        <w:t xml:space="preserve"> mobile food facilities</w:t>
      </w:r>
      <w:r>
        <w:rPr>
          <w:rFonts w:ascii="Calibri" w:eastAsia="Calibri" w:hAnsi="Calibri"/>
          <w:color w:val="000000"/>
          <w:sz w:val="24"/>
        </w:rPr>
        <w:t>. Ensure that local county code enforcement agen</w:t>
      </w:r>
      <w:r>
        <w:rPr>
          <w:rFonts w:ascii="Calibri" w:eastAsia="Calibri" w:hAnsi="Calibri"/>
          <w:color w:val="000000"/>
          <w:sz w:val="24"/>
        </w:rPr>
        <w:softHyphen/>
        <w:t>cies provide location approval prior to beginning operation.</w:t>
      </w:r>
    </w:p>
    <w:p w14:paraId="3861060C" w14:textId="77777777" w:rsidR="00DB3021" w:rsidRDefault="00E218E6">
      <w:pPr>
        <w:spacing w:before="223" w:line="268" w:lineRule="exact"/>
        <w:ind w:left="216"/>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t xml:space="preserve">Identification </w:t>
      </w:r>
      <w:r>
        <w:rPr>
          <w:rFonts w:ascii="Calibri" w:eastAsia="Calibri" w:hAnsi="Calibri"/>
          <w:b/>
          <w:color w:val="000000"/>
          <w:spacing w:val="-4"/>
          <w:sz w:val="24"/>
        </w:rPr>
        <w:t xml:space="preserve"> </w:t>
      </w:r>
    </w:p>
    <w:p w14:paraId="7D31CD14" w14:textId="5625CE80" w:rsidR="00DB3021" w:rsidRDefault="00E218E6">
      <w:pPr>
        <w:spacing w:before="99" w:line="348" w:lineRule="exact"/>
        <w:ind w:left="216" w:right="216"/>
        <w:textAlignment w:val="baseline"/>
        <w:rPr>
          <w:rFonts w:ascii="Calibri" w:eastAsia="Calibri" w:hAnsi="Calibri"/>
          <w:color w:val="000000"/>
          <w:sz w:val="24"/>
        </w:rPr>
      </w:pPr>
      <w:r>
        <w:rPr>
          <w:rFonts w:ascii="Calibri" w:eastAsia="Calibri" w:hAnsi="Calibri"/>
          <w:color w:val="000000"/>
          <w:sz w:val="24"/>
        </w:rPr>
        <w:t xml:space="preserve">Each mobile food facility and mobile support unit must have legible, clearly visible to patrons, and permanently affixed identification in a color that is contrasting with the </w:t>
      </w:r>
      <w:r w:rsidR="008109B0">
        <w:rPr>
          <w:rFonts w:ascii="Calibri" w:eastAsia="Calibri" w:hAnsi="Calibri"/>
          <w:color w:val="000000"/>
          <w:sz w:val="24"/>
        </w:rPr>
        <w:t xml:space="preserve">mobile food facility </w:t>
      </w:r>
      <w:r>
        <w:rPr>
          <w:rFonts w:ascii="Calibri" w:eastAsia="Calibri" w:hAnsi="Calibri"/>
          <w:color w:val="000000"/>
          <w:sz w:val="24"/>
        </w:rPr>
        <w:t>exterior. Motorized mobile food facilities and mobile support units shall have the required identification on two sides. Identification must provide the following:</w:t>
      </w:r>
    </w:p>
    <w:p w14:paraId="7A95667B" w14:textId="77777777" w:rsidR="00DB3021" w:rsidRDefault="00E218E6">
      <w:pPr>
        <w:numPr>
          <w:ilvl w:val="0"/>
          <w:numId w:val="6"/>
        </w:numPr>
        <w:tabs>
          <w:tab w:val="clear" w:pos="360"/>
          <w:tab w:val="left" w:pos="1296"/>
        </w:tabs>
        <w:spacing w:before="125" w:line="348" w:lineRule="exact"/>
        <w:ind w:left="1296" w:right="432" w:hanging="360"/>
        <w:jc w:val="both"/>
        <w:textAlignment w:val="baseline"/>
        <w:rPr>
          <w:rFonts w:ascii="Calibri" w:eastAsia="Calibri" w:hAnsi="Calibri"/>
          <w:color w:val="000000"/>
          <w:spacing w:val="-1"/>
          <w:sz w:val="24"/>
        </w:rPr>
      </w:pPr>
      <w:r>
        <w:rPr>
          <w:rFonts w:ascii="Calibri" w:eastAsia="Calibri" w:hAnsi="Calibri"/>
          <w:color w:val="000000"/>
          <w:spacing w:val="-1"/>
          <w:sz w:val="24"/>
        </w:rPr>
        <w:t>The business name and the name of the permit holder using minimum 3-inch letters and numbers (the permit holders name is not necessary if the name is included as part of the facility name),</w:t>
      </w:r>
    </w:p>
    <w:p w14:paraId="50898461" w14:textId="77777777" w:rsidR="00DB3021" w:rsidRDefault="00E218E6">
      <w:pPr>
        <w:numPr>
          <w:ilvl w:val="0"/>
          <w:numId w:val="6"/>
        </w:numPr>
        <w:tabs>
          <w:tab w:val="clear" w:pos="360"/>
          <w:tab w:val="left" w:pos="1296"/>
        </w:tabs>
        <w:spacing w:line="468" w:lineRule="exact"/>
        <w:ind w:left="216" w:firstLine="720"/>
        <w:textAlignment w:val="baseline"/>
        <w:rPr>
          <w:rFonts w:ascii="Calibri" w:eastAsia="Calibri" w:hAnsi="Calibri"/>
          <w:color w:val="000000"/>
          <w:sz w:val="24"/>
        </w:rPr>
      </w:pPr>
      <w:r>
        <w:rPr>
          <w:rFonts w:ascii="Calibri" w:eastAsia="Calibri" w:hAnsi="Calibri"/>
          <w:color w:val="000000"/>
          <w:sz w:val="24"/>
        </w:rPr>
        <w:t xml:space="preserve">City, state, ZIP code, using minimum 1-inch letters and numbers, </w:t>
      </w:r>
      <w:r>
        <w:rPr>
          <w:rFonts w:ascii="Calibri" w:eastAsia="Calibri" w:hAnsi="Calibri"/>
          <w:color w:val="000000"/>
          <w:sz w:val="24"/>
        </w:rPr>
        <w:br/>
      </w:r>
      <w:r>
        <w:rPr>
          <w:rFonts w:ascii="Calibri" w:eastAsia="Calibri" w:hAnsi="Calibri"/>
          <w:b/>
          <w:color w:val="000000"/>
          <w:sz w:val="25"/>
          <w:u w:val="single"/>
        </w:rPr>
        <w:t xml:space="preserve">Toilet Facilities </w:t>
      </w:r>
    </w:p>
    <w:p w14:paraId="46A85547" w14:textId="77777777" w:rsidR="00DB3021" w:rsidRDefault="00E218E6">
      <w:pPr>
        <w:spacing w:before="123" w:line="348" w:lineRule="exact"/>
        <w:ind w:left="216" w:right="432"/>
        <w:textAlignment w:val="baseline"/>
        <w:rPr>
          <w:rFonts w:ascii="Calibri" w:eastAsia="Calibri" w:hAnsi="Calibri"/>
          <w:color w:val="000000"/>
          <w:sz w:val="24"/>
        </w:rPr>
      </w:pPr>
      <w:r>
        <w:rPr>
          <w:rFonts w:ascii="Calibri" w:eastAsia="Calibri" w:hAnsi="Calibri"/>
          <w:color w:val="000000"/>
          <w:sz w:val="24"/>
        </w:rPr>
        <w:t>Mobile food facilities that stop to conduct business for longer than one hour in the same location must be lo</w:t>
      </w:r>
      <w:r>
        <w:rPr>
          <w:rFonts w:ascii="Calibri" w:eastAsia="Calibri" w:hAnsi="Calibri"/>
          <w:color w:val="000000"/>
          <w:sz w:val="24"/>
        </w:rPr>
        <w:softHyphen/>
        <w:t>cated within 200 feet of approved and readily available toilet and handwashing facilities to ensure restroom facilities are available to facility employees. Approved means that handwashing facilities are provided with warm water (minimum 100°F), pump dispensed liquid hand soap and single-use towels in dispensers or other approved hand drying device.</w:t>
      </w:r>
    </w:p>
    <w:p w14:paraId="42DC6F0B" w14:textId="77777777" w:rsidR="00DB3021" w:rsidRDefault="00E218E6">
      <w:pPr>
        <w:spacing w:before="225" w:line="245" w:lineRule="exact"/>
        <w:ind w:left="216"/>
        <w:textAlignment w:val="baseline"/>
        <w:rPr>
          <w:rFonts w:ascii="Calibri" w:eastAsia="Calibri" w:hAnsi="Calibri"/>
          <w:color w:val="000000"/>
          <w:sz w:val="24"/>
        </w:rPr>
      </w:pPr>
      <w:r>
        <w:rPr>
          <w:rFonts w:ascii="Calibri" w:eastAsia="Calibri" w:hAnsi="Calibri"/>
          <w:color w:val="000000"/>
          <w:sz w:val="24"/>
        </w:rPr>
        <w:t>Complete and submit the attached form, “Restroom Use Agreement”.</w:t>
      </w:r>
    </w:p>
    <w:p w14:paraId="1D9CC234" w14:textId="77777777" w:rsidR="00DB3021" w:rsidRDefault="00E218E6">
      <w:pPr>
        <w:spacing w:before="689" w:line="247" w:lineRule="exact"/>
        <w:ind w:left="216"/>
        <w:textAlignment w:val="baseline"/>
        <w:rPr>
          <w:rFonts w:ascii="Calibri" w:eastAsia="Calibri" w:hAnsi="Calibri"/>
          <w:b/>
          <w:color w:val="000000"/>
          <w:spacing w:val="-4"/>
          <w:sz w:val="25"/>
          <w:u w:val="single"/>
        </w:rPr>
      </w:pPr>
      <w:r>
        <w:rPr>
          <w:rFonts w:ascii="Calibri" w:eastAsia="Calibri" w:hAnsi="Calibri"/>
          <w:b/>
          <w:color w:val="000000"/>
          <w:spacing w:val="-4"/>
          <w:sz w:val="25"/>
          <w:u w:val="single"/>
        </w:rPr>
        <w:t>Certification by Housing and Community Development</w:t>
      </w:r>
    </w:p>
    <w:p w14:paraId="21D30A20" w14:textId="77777777" w:rsidR="00DB3021" w:rsidRDefault="00E218E6">
      <w:pPr>
        <w:spacing w:before="122" w:after="1051" w:line="348" w:lineRule="exact"/>
        <w:ind w:left="216" w:right="216"/>
        <w:textAlignment w:val="baseline"/>
        <w:rPr>
          <w:rFonts w:ascii="Calibri" w:eastAsia="Calibri" w:hAnsi="Calibri"/>
          <w:color w:val="000000"/>
          <w:sz w:val="24"/>
        </w:rPr>
      </w:pPr>
      <w:r>
        <w:rPr>
          <w:rFonts w:ascii="Calibri" w:eastAsia="Calibri" w:hAnsi="Calibri"/>
          <w:color w:val="000000"/>
          <w:sz w:val="24"/>
        </w:rPr>
        <w:t>An enclosed and occupiable mobile food facility (such as a converted trailer, special purpose commercial modu</w:t>
      </w:r>
      <w:r>
        <w:rPr>
          <w:rFonts w:ascii="Calibri" w:eastAsia="Calibri" w:hAnsi="Calibri"/>
          <w:color w:val="000000"/>
          <w:sz w:val="24"/>
        </w:rPr>
        <w:softHyphen/>
        <w:t>lar and coach or a commercial modular coach) must be certified by the California Department of Housing and Community Development. Information on third-party inspection and certification offices is available in our office or via email and will be provided upon request. Additionally, the enforcement agency must approve all equipment installation prior to operation.</w:t>
      </w:r>
    </w:p>
    <w:p w14:paraId="3838412C" w14:textId="77777777" w:rsidR="00DB3021" w:rsidRDefault="00DB3021">
      <w:pPr>
        <w:spacing w:before="122" w:after="1051" w:line="348" w:lineRule="exact"/>
        <w:sectPr w:rsidR="00DB3021">
          <w:pgSz w:w="12240" w:h="15840"/>
          <w:pgMar w:top="720" w:right="537" w:bottom="30" w:left="423" w:header="720" w:footer="720" w:gutter="0"/>
          <w:cols w:space="720"/>
        </w:sectPr>
      </w:pPr>
    </w:p>
    <w:p w14:paraId="7C75C57D" w14:textId="5BB4347F" w:rsidR="00DB3021" w:rsidRPr="00EA7B80" w:rsidRDefault="00E218E6" w:rsidP="00EA7B80">
      <w:pPr>
        <w:spacing w:before="26" w:line="203" w:lineRule="exact"/>
        <w:textAlignment w:val="baseline"/>
        <w:rPr>
          <w:rFonts w:ascii="Calibri" w:eastAsia="Calibri" w:hAnsi="Calibri"/>
          <w:color w:val="000000"/>
          <w:spacing w:val="-9"/>
          <w:sz w:val="20"/>
        </w:rPr>
        <w:sectPr w:rsidR="00DB3021" w:rsidRPr="00EA7B80">
          <w:type w:val="continuous"/>
          <w:pgSz w:w="12240" w:h="15840"/>
          <w:pgMar w:top="720" w:right="10915" w:bottom="30" w:left="417" w:header="720" w:footer="720" w:gutter="0"/>
          <w:cols w:space="720"/>
        </w:sectPr>
      </w:pPr>
      <w:r>
        <w:rPr>
          <w:rFonts w:ascii="Calibri" w:eastAsia="Calibri" w:hAnsi="Calibri"/>
          <w:color w:val="000000"/>
          <w:spacing w:val="-9"/>
          <w:sz w:val="20"/>
        </w:rPr>
        <w:t>Page 3 of 9</w:t>
      </w:r>
    </w:p>
    <w:p w14:paraId="4D2647E4" w14:textId="036FF725" w:rsidR="00DB3021" w:rsidRDefault="00111117" w:rsidP="00EA7B80">
      <w:pPr>
        <w:spacing w:before="215" w:line="203" w:lineRule="exact"/>
        <w:textAlignment w:val="baseline"/>
        <w:rPr>
          <w:rFonts w:ascii="Calibri" w:eastAsia="Calibri" w:hAnsi="Calibri"/>
          <w:color w:val="000000"/>
          <w:sz w:val="20"/>
        </w:rPr>
      </w:pPr>
      <w:r>
        <w:rPr>
          <w:noProof/>
        </w:rPr>
        <w:lastRenderedPageBreak/>
        <mc:AlternateContent>
          <mc:Choice Requires="wps">
            <w:drawing>
              <wp:anchor distT="0" distB="0" distL="0" distR="0" simplePos="0" relativeHeight="251653120" behindDoc="1" locked="0" layoutInCell="1" allowOverlap="1" wp14:anchorId="31E7FFE3" wp14:editId="2A50DE46">
                <wp:simplePos x="0" y="0"/>
                <wp:positionH relativeFrom="page">
                  <wp:posOffset>276225</wp:posOffset>
                </wp:positionH>
                <wp:positionV relativeFrom="page">
                  <wp:posOffset>572770</wp:posOffset>
                </wp:positionV>
                <wp:extent cx="2921000" cy="1415415"/>
                <wp:effectExtent l="0" t="0" r="0" b="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F069" w14:textId="77777777" w:rsidR="00DB3021" w:rsidRDefault="00E218E6">
                            <w:pPr>
                              <w:spacing w:before="96" w:after="409"/>
                              <w:ind w:left="1600" w:right="1277"/>
                              <w:textAlignment w:val="baseline"/>
                            </w:pPr>
                            <w:r>
                              <w:rPr>
                                <w:noProof/>
                              </w:rPr>
                              <w:drawing>
                                <wp:inline distT="0" distB="0" distL="0" distR="0" wp14:anchorId="4589BCCA" wp14:editId="501C653A">
                                  <wp:extent cx="1094105" cy="10947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094105" cy="10947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FFE3" id="_x0000_t202" coordsize="21600,21600" o:spt="202" path="m,l,21600r21600,l21600,xe">
                <v:stroke joinstyle="miter"/>
                <v:path gradientshapeok="t" o:connecttype="rect"/>
              </v:shapetype>
              <v:shape id="_x0000_s0" o:spid="_x0000_s1026" type="#_x0000_t202" style="position:absolute;margin-left:21.75pt;margin-top:45.1pt;width:230pt;height:11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" filled="f" stroked="f">
                <v:textbox inset="0,0,0,0">
                  <w:txbxContent>
                    <w:p w14:paraId="027AF069" w14:textId="77777777" w:rsidR="00DB3021" w:rsidRDefault="00E218E6">
                      <w:pPr>
                        <w:spacing w:before="96" w:after="409"/>
                        <w:ind w:left="1600" w:right="1277"/>
                        <w:textAlignment w:val="baseline"/>
                      </w:pPr>
                      <w:r>
                        <w:rPr>
                          <w:noProof/>
                        </w:rPr>
                        <w:drawing>
                          <wp:inline distT="0" distB="0" distL="0" distR="0" wp14:anchorId="4589BCCA" wp14:editId="501C653A">
                            <wp:extent cx="1094105" cy="10947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094105" cy="1094740"/>
                                    </a:xfrm>
                                    <a:prstGeom prst="rect">
                                      <a:avLst/>
                                    </a:prstGeom>
                                  </pic:spPr>
                                </pic:pic>
                              </a:graphicData>
                            </a:graphic>
                          </wp:inline>
                        </w:drawing>
                      </w:r>
                    </w:p>
                  </w:txbxContent>
                </v:textbox>
                <w10:wrap type="square" anchorx="page" anchory="page"/>
              </v:shape>
            </w:pict>
          </mc:Fallback>
        </mc:AlternateContent>
      </w:r>
      <w:r w:rsidR="00E218E6">
        <w:rPr>
          <w:rFonts w:ascii="Calibri" w:eastAsia="Calibri" w:hAnsi="Calibri"/>
          <w:color w:val="000000"/>
          <w:sz w:val="20"/>
        </w:rPr>
        <w:t>California Department of Housing and Community Development offices are located at:</w:t>
      </w:r>
    </w:p>
    <w:p w14:paraId="50A0DCDB" w14:textId="72708E59" w:rsidR="00DB3021" w:rsidRDefault="006C224E" w:rsidP="00EA7B80">
      <w:pPr>
        <w:spacing w:before="205" w:line="197" w:lineRule="exact"/>
        <w:textAlignment w:val="baseline"/>
        <w:rPr>
          <w:rFonts w:ascii="Calibri" w:eastAsia="Calibri" w:hAnsi="Calibri"/>
          <w:color w:val="000000"/>
          <w:sz w:val="20"/>
        </w:rPr>
      </w:pPr>
      <w:r>
        <w:rPr>
          <w:rFonts w:ascii="Calibri" w:eastAsia="Calibri" w:hAnsi="Calibri"/>
          <w:color w:val="000000"/>
          <w:sz w:val="20"/>
        </w:rPr>
        <w:t xml:space="preserve">Division of </w:t>
      </w:r>
      <w:r w:rsidR="00E218E6">
        <w:rPr>
          <w:rFonts w:ascii="Calibri" w:eastAsia="Calibri" w:hAnsi="Calibri"/>
          <w:color w:val="000000"/>
          <w:sz w:val="20"/>
        </w:rPr>
        <w:t>Codes &amp; Standards</w:t>
      </w:r>
    </w:p>
    <w:p w14:paraId="46458E08" w14:textId="4141D5B5" w:rsidR="00DB3021" w:rsidRDefault="006C224E" w:rsidP="00EA7B80">
      <w:pPr>
        <w:spacing w:before="216" w:line="197" w:lineRule="exact"/>
        <w:textAlignment w:val="baseline"/>
        <w:rPr>
          <w:rFonts w:ascii="Calibri" w:eastAsia="Calibri" w:hAnsi="Calibri"/>
          <w:color w:val="000000"/>
          <w:sz w:val="20"/>
        </w:rPr>
      </w:pPr>
      <w:r>
        <w:rPr>
          <w:rFonts w:ascii="Calibri" w:eastAsia="Calibri" w:hAnsi="Calibri"/>
          <w:color w:val="000000"/>
          <w:sz w:val="20"/>
        </w:rPr>
        <w:t>9342 Tech Center Drive, Suite 500</w:t>
      </w:r>
    </w:p>
    <w:p w14:paraId="7566A5E4" w14:textId="5015FB0F" w:rsidR="00DB3021" w:rsidRDefault="006C224E" w:rsidP="00EA7B80">
      <w:pPr>
        <w:spacing w:before="211" w:line="197" w:lineRule="exact"/>
        <w:textAlignment w:val="baseline"/>
        <w:rPr>
          <w:rFonts w:ascii="Calibri" w:eastAsia="Calibri" w:hAnsi="Calibri"/>
          <w:color w:val="000000"/>
          <w:spacing w:val="1"/>
          <w:sz w:val="20"/>
        </w:rPr>
      </w:pPr>
      <w:r>
        <w:rPr>
          <w:rFonts w:ascii="Calibri" w:eastAsia="Calibri" w:hAnsi="Calibri"/>
          <w:color w:val="000000"/>
          <w:spacing w:val="1"/>
          <w:sz w:val="20"/>
        </w:rPr>
        <w:t>Sacramento, CA 95826</w:t>
      </w:r>
    </w:p>
    <w:p w14:paraId="7DF705A0" w14:textId="58D7869F" w:rsidR="00DB3021" w:rsidRDefault="00E218E6" w:rsidP="00EA7B80">
      <w:pPr>
        <w:spacing w:before="216" w:after="590" w:line="197" w:lineRule="exact"/>
        <w:textAlignment w:val="baseline"/>
        <w:rPr>
          <w:rFonts w:ascii="Calibri" w:eastAsia="Calibri" w:hAnsi="Calibri"/>
          <w:color w:val="000000"/>
          <w:sz w:val="20"/>
        </w:rPr>
      </w:pPr>
      <w:r>
        <w:rPr>
          <w:rFonts w:ascii="Calibri" w:eastAsia="Calibri" w:hAnsi="Calibri"/>
          <w:color w:val="000000"/>
          <w:sz w:val="20"/>
        </w:rPr>
        <w:t>(</w:t>
      </w:r>
      <w:r w:rsidR="006C224E">
        <w:rPr>
          <w:rFonts w:ascii="Calibri" w:eastAsia="Calibri" w:hAnsi="Calibri"/>
          <w:color w:val="000000"/>
          <w:sz w:val="20"/>
        </w:rPr>
        <w:t>800</w:t>
      </w:r>
      <w:r>
        <w:rPr>
          <w:rFonts w:ascii="Calibri" w:eastAsia="Calibri" w:hAnsi="Calibri"/>
          <w:color w:val="000000"/>
          <w:sz w:val="20"/>
        </w:rPr>
        <w:t xml:space="preserve">) </w:t>
      </w:r>
      <w:r w:rsidR="006C224E">
        <w:rPr>
          <w:rFonts w:ascii="Calibri" w:eastAsia="Calibri" w:hAnsi="Calibri"/>
          <w:color w:val="000000"/>
          <w:sz w:val="20"/>
        </w:rPr>
        <w:t>952-8356</w:t>
      </w:r>
    </w:p>
    <w:p w14:paraId="089FB740" w14:textId="79ABAA4D" w:rsidR="00DB3021" w:rsidRDefault="006C224E">
      <w:pPr>
        <w:spacing w:before="27" w:line="245" w:lineRule="exact"/>
        <w:ind w:left="144"/>
        <w:textAlignment w:val="baseline"/>
        <w:rPr>
          <w:rFonts w:ascii="Calibri" w:eastAsia="Calibri" w:hAnsi="Calibri"/>
          <w:b/>
          <w:color w:val="000000"/>
          <w:sz w:val="24"/>
          <w:u w:val="single"/>
        </w:rPr>
      </w:pPr>
      <w:r>
        <w:rPr>
          <w:rFonts w:ascii="Calibri" w:eastAsia="Calibri" w:hAnsi="Calibri"/>
          <w:b/>
          <w:color w:val="000000"/>
          <w:sz w:val="24"/>
          <w:u w:val="single"/>
        </w:rPr>
        <w:t xml:space="preserve">Environmental </w:t>
      </w:r>
      <w:r w:rsidR="00E218E6">
        <w:rPr>
          <w:rFonts w:ascii="Calibri" w:eastAsia="Calibri" w:hAnsi="Calibri"/>
          <w:b/>
          <w:color w:val="000000"/>
          <w:sz w:val="24"/>
          <w:u w:val="single"/>
        </w:rPr>
        <w:t xml:space="preserve">Health Inspection </w:t>
      </w:r>
    </w:p>
    <w:p w14:paraId="7245C9EB" w14:textId="49B1479B" w:rsidR="00DB3021" w:rsidRPr="00EA7B80" w:rsidRDefault="00E218E6">
      <w:pPr>
        <w:spacing w:before="119" w:line="294" w:lineRule="exact"/>
        <w:ind w:left="144" w:right="144"/>
        <w:textAlignment w:val="baseline"/>
        <w:rPr>
          <w:rFonts w:ascii="Calibri" w:eastAsia="Calibri" w:hAnsi="Calibri"/>
          <w:color w:val="000000"/>
          <w:spacing w:val="-4"/>
          <w:sz w:val="24"/>
          <w:szCs w:val="24"/>
        </w:rPr>
      </w:pPr>
      <w:r w:rsidRPr="00EA7B80">
        <w:rPr>
          <w:rFonts w:ascii="Calibri" w:eastAsia="Calibri" w:hAnsi="Calibri"/>
          <w:color w:val="000000"/>
          <w:spacing w:val="-4"/>
          <w:sz w:val="24"/>
          <w:szCs w:val="24"/>
        </w:rPr>
        <w:t>Each mobile food facility and mobile support unit must receive a health department inspection once a year prior to receiving the permit to operate for that year. Health department inspections are based on requirements set forth in the California Retail Food Code (Cal Code). Once the mobile food facility or mobile support unit has been found to be in compliance with Cal Code requirements, a paper permit will be mailed to the permit holder.</w:t>
      </w:r>
    </w:p>
    <w:p w14:paraId="7A603AFF" w14:textId="77777777" w:rsidR="00DB3021" w:rsidRDefault="00E218E6">
      <w:pPr>
        <w:spacing w:before="168" w:line="245" w:lineRule="exact"/>
        <w:ind w:left="144"/>
        <w:textAlignment w:val="baseline"/>
        <w:rPr>
          <w:rFonts w:ascii="Calibri" w:eastAsia="Calibri" w:hAnsi="Calibri"/>
          <w:b/>
          <w:color w:val="000000"/>
          <w:sz w:val="24"/>
          <w:u w:val="single"/>
        </w:rPr>
      </w:pPr>
      <w:r>
        <w:rPr>
          <w:rFonts w:ascii="Calibri" w:eastAsia="Calibri" w:hAnsi="Calibri"/>
          <w:b/>
          <w:color w:val="000000"/>
          <w:sz w:val="24"/>
          <w:u w:val="single"/>
        </w:rPr>
        <w:t xml:space="preserve">Mobile Food Facilities Operating at Community Events </w:t>
      </w:r>
    </w:p>
    <w:p w14:paraId="58C447F0" w14:textId="77777777" w:rsidR="00DB3021" w:rsidRPr="00EA7B80" w:rsidRDefault="00E218E6">
      <w:pPr>
        <w:spacing w:before="119" w:line="293" w:lineRule="exact"/>
        <w:ind w:left="144" w:right="432"/>
        <w:textAlignment w:val="baseline"/>
        <w:rPr>
          <w:rFonts w:ascii="Calibri" w:eastAsia="Calibri" w:hAnsi="Calibri"/>
          <w:color w:val="000000"/>
          <w:sz w:val="24"/>
          <w:szCs w:val="24"/>
        </w:rPr>
      </w:pPr>
      <w:r w:rsidRPr="00EA7B80">
        <w:rPr>
          <w:rFonts w:ascii="Calibri" w:eastAsia="Calibri" w:hAnsi="Calibri"/>
          <w:color w:val="000000"/>
          <w:sz w:val="24"/>
          <w:szCs w:val="24"/>
        </w:rPr>
        <w:t>Mobile food facilities that operate at community events and that remain fixed during food preparation and its hours of operation may:</w:t>
      </w:r>
    </w:p>
    <w:p w14:paraId="7D08B367" w14:textId="77777777" w:rsidR="00DB3021" w:rsidRPr="00EA7B80" w:rsidRDefault="00E218E6">
      <w:pPr>
        <w:numPr>
          <w:ilvl w:val="0"/>
          <w:numId w:val="7"/>
        </w:numPr>
        <w:tabs>
          <w:tab w:val="clear" w:pos="360"/>
          <w:tab w:val="left" w:pos="504"/>
        </w:tabs>
        <w:spacing w:before="120" w:line="293" w:lineRule="exact"/>
        <w:ind w:left="504" w:right="216" w:hanging="360"/>
        <w:textAlignment w:val="baseline"/>
        <w:rPr>
          <w:rFonts w:ascii="Calibri" w:eastAsia="Calibri" w:hAnsi="Calibri"/>
          <w:color w:val="000000"/>
          <w:sz w:val="24"/>
          <w:szCs w:val="24"/>
        </w:rPr>
      </w:pPr>
      <w:r w:rsidRPr="00EA7B80">
        <w:rPr>
          <w:rFonts w:ascii="Calibri" w:eastAsia="Calibri" w:hAnsi="Calibri"/>
          <w:color w:val="000000"/>
          <w:sz w:val="24"/>
          <w:szCs w:val="24"/>
        </w:rPr>
        <w:t>Include a staffed counter that serves hot and cold beverages and ice that are not potentially hazardous food and that are dispensed from approved bulk dispensing units.</w:t>
      </w:r>
    </w:p>
    <w:p w14:paraId="51D761DD" w14:textId="77777777" w:rsidR="00DB3021" w:rsidRPr="00EA7B80" w:rsidRDefault="00E218E6">
      <w:pPr>
        <w:numPr>
          <w:ilvl w:val="0"/>
          <w:numId w:val="7"/>
        </w:numPr>
        <w:tabs>
          <w:tab w:val="clear" w:pos="360"/>
          <w:tab w:val="left" w:pos="504"/>
        </w:tabs>
        <w:spacing w:before="122" w:line="292" w:lineRule="exact"/>
        <w:ind w:left="504" w:right="216" w:hanging="360"/>
        <w:textAlignment w:val="baseline"/>
        <w:rPr>
          <w:rFonts w:ascii="Calibri" w:eastAsia="Calibri" w:hAnsi="Calibri"/>
          <w:color w:val="000000"/>
          <w:spacing w:val="-4"/>
          <w:sz w:val="24"/>
          <w:szCs w:val="24"/>
        </w:rPr>
      </w:pPr>
      <w:r w:rsidRPr="00EA7B80">
        <w:rPr>
          <w:rFonts w:ascii="Calibri" w:eastAsia="Calibri" w:hAnsi="Calibri"/>
          <w:color w:val="000000"/>
          <w:spacing w:val="-4"/>
          <w:sz w:val="24"/>
          <w:szCs w:val="24"/>
        </w:rPr>
        <w:t>Store supplies and food that are not potentially hazardous in unopened containers adjacent to the mobile food facility or in a nearby temporary storage unit. "Unopened container,” means a factory sealed container that has not been previously opened and that is suitably constructed to be resistant to contamination from moisture, dust, insects, and rodents.</w:t>
      </w:r>
    </w:p>
    <w:p w14:paraId="4ED24768" w14:textId="77777777" w:rsidR="00DB3021" w:rsidRDefault="00E218E6">
      <w:pPr>
        <w:numPr>
          <w:ilvl w:val="0"/>
          <w:numId w:val="7"/>
        </w:numPr>
        <w:tabs>
          <w:tab w:val="clear" w:pos="360"/>
          <w:tab w:val="left" w:pos="504"/>
        </w:tabs>
        <w:spacing w:before="124" w:line="292" w:lineRule="exact"/>
        <w:ind w:left="504" w:right="216" w:hanging="360"/>
        <w:textAlignment w:val="baseline"/>
        <w:rPr>
          <w:rFonts w:ascii="Calibri" w:eastAsia="Calibri" w:hAnsi="Calibri"/>
          <w:color w:val="000000"/>
          <w:sz w:val="25"/>
        </w:rPr>
      </w:pPr>
      <w:r w:rsidRPr="00EA7B80">
        <w:rPr>
          <w:rFonts w:ascii="Calibri" w:eastAsia="Calibri" w:hAnsi="Calibri"/>
          <w:color w:val="000000"/>
          <w:sz w:val="24"/>
          <w:szCs w:val="24"/>
        </w:rPr>
        <w:t>Operate an open-air barbecue adjacent to the mobile food facility as approved by the enforcement agency.</w:t>
      </w:r>
      <w:r>
        <w:rPr>
          <w:rFonts w:ascii="Calibri" w:eastAsia="Calibri" w:hAnsi="Calibri"/>
          <w:color w:val="000000"/>
          <w:sz w:val="25"/>
        </w:rPr>
        <w:t xml:space="preserve"> </w:t>
      </w:r>
      <w:r>
        <w:rPr>
          <w:rFonts w:ascii="Calibri" w:eastAsia="Calibri" w:hAnsi="Calibri"/>
          <w:b/>
          <w:color w:val="000000"/>
          <w:sz w:val="24"/>
        </w:rPr>
        <w:t xml:space="preserve">Please note, a barbecue unit is </w:t>
      </w:r>
      <w:r>
        <w:rPr>
          <w:rFonts w:ascii="Calibri" w:eastAsia="Calibri" w:hAnsi="Calibri"/>
          <w:b/>
          <w:color w:val="000000"/>
          <w:sz w:val="24"/>
          <w:u w:val="single"/>
        </w:rPr>
        <w:t>ONLY</w:t>
      </w:r>
      <w:r>
        <w:rPr>
          <w:rFonts w:ascii="Calibri" w:eastAsia="Calibri" w:hAnsi="Calibri"/>
          <w:b/>
          <w:color w:val="000000"/>
          <w:sz w:val="24"/>
        </w:rPr>
        <w:t xml:space="preserve"> allowed to be operated as part of a mobile food facility when in con</w:t>
      </w:r>
      <w:r>
        <w:rPr>
          <w:rFonts w:ascii="Calibri" w:eastAsia="Calibri" w:hAnsi="Calibri"/>
          <w:b/>
          <w:color w:val="000000"/>
          <w:sz w:val="24"/>
        </w:rPr>
        <w:softHyphen/>
        <w:t>junction with a community event</w:t>
      </w:r>
      <w:r>
        <w:rPr>
          <w:rFonts w:ascii="Calibri" w:eastAsia="Calibri" w:hAnsi="Calibri"/>
          <w:color w:val="000000"/>
          <w:sz w:val="25"/>
        </w:rPr>
        <w:t>.</w:t>
      </w:r>
    </w:p>
    <w:p w14:paraId="740A3EBD" w14:textId="1743D2D8" w:rsidR="00DB3021" w:rsidRPr="00EA7B80" w:rsidRDefault="00E218E6">
      <w:pPr>
        <w:spacing w:line="412" w:lineRule="exact"/>
        <w:ind w:left="144" w:right="936"/>
        <w:textAlignment w:val="baseline"/>
        <w:rPr>
          <w:rFonts w:ascii="Calibri" w:eastAsia="Calibri" w:hAnsi="Calibri"/>
          <w:b/>
          <w:color w:val="000000"/>
          <w:sz w:val="24"/>
          <w:szCs w:val="24"/>
          <w:u w:val="single"/>
        </w:rPr>
      </w:pPr>
      <w:r>
        <w:rPr>
          <w:rFonts w:ascii="Calibri" w:eastAsia="Calibri" w:hAnsi="Calibri"/>
          <w:b/>
          <w:color w:val="000000"/>
          <w:sz w:val="24"/>
          <w:u w:val="single"/>
        </w:rPr>
        <w:t xml:space="preserve">Mobile Support Unit Requirements: (submit “Operational Procedures for Mobile Support Units” </w:t>
      </w:r>
      <w:r w:rsidR="00EA7B80">
        <w:rPr>
          <w:rFonts w:ascii="Calibri" w:eastAsia="Calibri" w:hAnsi="Calibri"/>
          <w:b/>
          <w:color w:val="000000"/>
          <w:sz w:val="24"/>
          <w:u w:val="single"/>
        </w:rPr>
        <w:t>form) Interior</w:t>
      </w:r>
      <w:r w:rsidRPr="00EA7B80">
        <w:rPr>
          <w:rFonts w:ascii="Calibri" w:eastAsia="Calibri" w:hAnsi="Calibri"/>
          <w:color w:val="000000"/>
          <w:sz w:val="24"/>
          <w:szCs w:val="24"/>
        </w:rPr>
        <w:t xml:space="preserve"> floor, sides, and top must be:</w:t>
      </w:r>
    </w:p>
    <w:p w14:paraId="4815D052" w14:textId="77777777" w:rsidR="00DB3021" w:rsidRPr="00EA7B80" w:rsidRDefault="00E218E6">
      <w:pPr>
        <w:numPr>
          <w:ilvl w:val="0"/>
          <w:numId w:val="8"/>
        </w:numPr>
        <w:tabs>
          <w:tab w:val="clear" w:pos="360"/>
          <w:tab w:val="left" w:pos="1224"/>
        </w:tabs>
        <w:spacing w:before="123" w:line="292" w:lineRule="exact"/>
        <w:ind w:left="1224" w:right="432" w:hanging="360"/>
        <w:textAlignment w:val="baseline"/>
        <w:rPr>
          <w:rFonts w:ascii="Calibri" w:eastAsia="Calibri" w:hAnsi="Calibri"/>
          <w:color w:val="000000"/>
          <w:spacing w:val="-6"/>
          <w:sz w:val="24"/>
          <w:szCs w:val="24"/>
        </w:rPr>
      </w:pPr>
      <w:r w:rsidRPr="00EA7B80">
        <w:rPr>
          <w:rFonts w:ascii="Calibri" w:eastAsia="Calibri" w:hAnsi="Calibri"/>
          <w:color w:val="000000"/>
          <w:spacing w:val="-6"/>
          <w:sz w:val="24"/>
          <w:szCs w:val="24"/>
        </w:rPr>
        <w:t>Free of cracks, seams, or linings where vermin may harbor, and must be constructed of a smooth, washable, impervious material capable of withstanding frequent cleaning with approved sanitizing agents.</w:t>
      </w:r>
    </w:p>
    <w:p w14:paraId="07E5B6C7" w14:textId="77777777" w:rsidR="00DB3021" w:rsidRPr="00EA7B80" w:rsidRDefault="00E218E6">
      <w:pPr>
        <w:numPr>
          <w:ilvl w:val="0"/>
          <w:numId w:val="8"/>
        </w:numPr>
        <w:tabs>
          <w:tab w:val="clear" w:pos="360"/>
          <w:tab w:val="left" w:pos="1224"/>
        </w:tabs>
        <w:spacing w:before="165" w:line="247" w:lineRule="exact"/>
        <w:ind w:left="1224" w:hanging="360"/>
        <w:textAlignment w:val="baseline"/>
        <w:rPr>
          <w:rFonts w:ascii="Calibri" w:eastAsia="Calibri" w:hAnsi="Calibri"/>
          <w:color w:val="000000"/>
          <w:spacing w:val="-3"/>
          <w:sz w:val="24"/>
          <w:szCs w:val="24"/>
        </w:rPr>
      </w:pPr>
      <w:r w:rsidRPr="00EA7B80">
        <w:rPr>
          <w:rFonts w:ascii="Calibri" w:eastAsia="Calibri" w:hAnsi="Calibri"/>
          <w:color w:val="000000"/>
          <w:spacing w:val="-3"/>
          <w:sz w:val="24"/>
          <w:szCs w:val="24"/>
        </w:rPr>
        <w:t>Constructed and operated so that no liquid wastes can drain onto any street, sidewalk, or premises.</w:t>
      </w:r>
    </w:p>
    <w:p w14:paraId="12A1B3BB" w14:textId="77777777" w:rsidR="00DB3021" w:rsidRPr="00EA7B80" w:rsidRDefault="00E218E6">
      <w:pPr>
        <w:numPr>
          <w:ilvl w:val="0"/>
          <w:numId w:val="8"/>
        </w:numPr>
        <w:tabs>
          <w:tab w:val="clear" w:pos="360"/>
          <w:tab w:val="left" w:pos="1224"/>
        </w:tabs>
        <w:spacing w:before="120" w:line="293" w:lineRule="exact"/>
        <w:ind w:left="1224" w:right="720" w:hanging="360"/>
        <w:textAlignment w:val="baseline"/>
        <w:rPr>
          <w:rFonts w:ascii="Calibri" w:eastAsia="Calibri" w:hAnsi="Calibri"/>
          <w:color w:val="000000"/>
          <w:sz w:val="24"/>
          <w:szCs w:val="24"/>
        </w:rPr>
      </w:pPr>
      <w:r w:rsidRPr="00EA7B80">
        <w:rPr>
          <w:rFonts w:ascii="Calibri" w:eastAsia="Calibri" w:hAnsi="Calibri"/>
          <w:color w:val="000000"/>
          <w:sz w:val="24"/>
          <w:szCs w:val="24"/>
        </w:rPr>
        <w:t>If used to transport potentially hazardous food, approved equipment to maintain food at the re</w:t>
      </w:r>
      <w:r w:rsidRPr="00EA7B80">
        <w:rPr>
          <w:rFonts w:ascii="Calibri" w:eastAsia="Calibri" w:hAnsi="Calibri"/>
          <w:color w:val="000000"/>
          <w:sz w:val="24"/>
          <w:szCs w:val="24"/>
        </w:rPr>
        <w:softHyphen/>
        <w:t>quired temperatures must be provided.</w:t>
      </w:r>
    </w:p>
    <w:p w14:paraId="6078D2B1" w14:textId="77777777" w:rsidR="00DB3021" w:rsidRPr="00EA7B80" w:rsidRDefault="00E218E6">
      <w:pPr>
        <w:numPr>
          <w:ilvl w:val="0"/>
          <w:numId w:val="8"/>
        </w:numPr>
        <w:tabs>
          <w:tab w:val="clear" w:pos="360"/>
          <w:tab w:val="left" w:pos="1224"/>
        </w:tabs>
        <w:spacing w:before="166" w:line="247" w:lineRule="exact"/>
        <w:ind w:left="1224" w:hanging="360"/>
        <w:textAlignment w:val="baseline"/>
        <w:rPr>
          <w:rFonts w:ascii="Calibri" w:eastAsia="Calibri" w:hAnsi="Calibri"/>
          <w:color w:val="000000"/>
          <w:spacing w:val="-3"/>
          <w:sz w:val="24"/>
          <w:szCs w:val="24"/>
        </w:rPr>
      </w:pPr>
      <w:r w:rsidRPr="00EA7B80">
        <w:rPr>
          <w:rFonts w:ascii="Calibri" w:eastAsia="Calibri" w:hAnsi="Calibri"/>
          <w:color w:val="000000"/>
          <w:spacing w:val="-3"/>
          <w:sz w:val="24"/>
          <w:szCs w:val="24"/>
        </w:rPr>
        <w:t>Food, utensils, and supplies shall be protected from contamination.</w:t>
      </w:r>
    </w:p>
    <w:p w14:paraId="1637AE44" w14:textId="77777777" w:rsidR="00DB3021" w:rsidRPr="00EA7B80" w:rsidRDefault="00E218E6">
      <w:pPr>
        <w:numPr>
          <w:ilvl w:val="0"/>
          <w:numId w:val="8"/>
        </w:numPr>
        <w:tabs>
          <w:tab w:val="clear" w:pos="360"/>
          <w:tab w:val="left" w:pos="1224"/>
        </w:tabs>
        <w:spacing w:before="119" w:line="293" w:lineRule="exact"/>
        <w:ind w:left="1224" w:right="144" w:hanging="360"/>
        <w:textAlignment w:val="baseline"/>
        <w:rPr>
          <w:rFonts w:ascii="Calibri" w:eastAsia="Calibri" w:hAnsi="Calibri"/>
          <w:color w:val="000000"/>
          <w:sz w:val="24"/>
          <w:szCs w:val="24"/>
        </w:rPr>
      </w:pPr>
      <w:r w:rsidRPr="00EA7B80">
        <w:rPr>
          <w:rFonts w:ascii="Calibri" w:eastAsia="Calibri" w:hAnsi="Calibri"/>
          <w:color w:val="000000"/>
          <w:sz w:val="24"/>
          <w:szCs w:val="24"/>
        </w:rPr>
        <w:t>A separate storage area shall be provided for all poisonous substances, detergents, bleaches, cleaning compounds, and all other injurious or poisonous materials.</w:t>
      </w:r>
    </w:p>
    <w:p w14:paraId="712511A2" w14:textId="77777777" w:rsidR="00DB3021" w:rsidRPr="00EA7B80" w:rsidRDefault="00E218E6">
      <w:pPr>
        <w:numPr>
          <w:ilvl w:val="0"/>
          <w:numId w:val="8"/>
        </w:numPr>
        <w:tabs>
          <w:tab w:val="clear" w:pos="360"/>
          <w:tab w:val="left" w:pos="1224"/>
        </w:tabs>
        <w:spacing w:before="166" w:line="247" w:lineRule="exact"/>
        <w:ind w:left="1224" w:hanging="360"/>
        <w:textAlignment w:val="baseline"/>
        <w:rPr>
          <w:rFonts w:ascii="Calibri" w:eastAsia="Calibri" w:hAnsi="Calibri"/>
          <w:color w:val="000000"/>
          <w:spacing w:val="-4"/>
          <w:sz w:val="24"/>
          <w:szCs w:val="24"/>
        </w:rPr>
      </w:pPr>
      <w:r w:rsidRPr="00EA7B80">
        <w:rPr>
          <w:rFonts w:ascii="Calibri" w:eastAsia="Calibri" w:hAnsi="Calibri"/>
          <w:color w:val="000000"/>
          <w:spacing w:val="-4"/>
          <w:sz w:val="24"/>
          <w:szCs w:val="24"/>
        </w:rPr>
        <w:t>Mobile support units are not approved for warewashing.</w:t>
      </w:r>
    </w:p>
    <w:p w14:paraId="36227720" w14:textId="77777777" w:rsidR="00DB3021" w:rsidRPr="00EA7B80" w:rsidRDefault="00E218E6">
      <w:pPr>
        <w:numPr>
          <w:ilvl w:val="0"/>
          <w:numId w:val="8"/>
        </w:numPr>
        <w:tabs>
          <w:tab w:val="clear" w:pos="360"/>
          <w:tab w:val="left" w:pos="1224"/>
        </w:tabs>
        <w:spacing w:before="120" w:after="590" w:line="294" w:lineRule="exact"/>
        <w:ind w:left="1224" w:right="216" w:hanging="360"/>
        <w:textAlignment w:val="baseline"/>
        <w:rPr>
          <w:rFonts w:ascii="Calibri" w:eastAsia="Calibri" w:hAnsi="Calibri"/>
          <w:color w:val="000000"/>
          <w:sz w:val="24"/>
          <w:szCs w:val="24"/>
        </w:rPr>
      </w:pPr>
      <w:r w:rsidRPr="00EA7B80">
        <w:rPr>
          <w:rFonts w:ascii="Calibri" w:eastAsia="Calibri" w:hAnsi="Calibri"/>
          <w:color w:val="000000"/>
          <w:sz w:val="24"/>
          <w:szCs w:val="24"/>
        </w:rPr>
        <w:t>Mobile food facilities that are serviced by a mobile support unit and that do not report to a commis</w:t>
      </w:r>
      <w:r w:rsidRPr="00EA7B80">
        <w:rPr>
          <w:rFonts w:ascii="Calibri" w:eastAsia="Calibri" w:hAnsi="Calibri"/>
          <w:color w:val="000000"/>
          <w:sz w:val="24"/>
          <w:szCs w:val="24"/>
        </w:rPr>
        <w:softHyphen/>
        <w:t>sary on a daily basis shall be stored in a manner that protects the mobile food facility from contami</w:t>
      </w:r>
      <w:r w:rsidRPr="00EA7B80">
        <w:rPr>
          <w:rFonts w:ascii="Calibri" w:eastAsia="Calibri" w:hAnsi="Calibri"/>
          <w:color w:val="000000"/>
          <w:sz w:val="24"/>
          <w:szCs w:val="24"/>
        </w:rPr>
        <w:softHyphen/>
        <w:t>nation. Mobile support units shall report to a commissary or other approved facility for cleaning, ser</w:t>
      </w:r>
      <w:r w:rsidRPr="00EA7B80">
        <w:rPr>
          <w:rFonts w:ascii="Calibri" w:eastAsia="Calibri" w:hAnsi="Calibri"/>
          <w:color w:val="000000"/>
          <w:sz w:val="24"/>
          <w:szCs w:val="24"/>
        </w:rPr>
        <w:softHyphen/>
        <w:t>vicing, and storage at least daily.</w:t>
      </w:r>
    </w:p>
    <w:p w14:paraId="6340E974" w14:textId="77777777" w:rsidR="00DB3021" w:rsidRDefault="00DB3021">
      <w:pPr>
        <w:spacing w:before="120" w:after="590" w:line="294" w:lineRule="exact"/>
        <w:sectPr w:rsidR="00DB3021">
          <w:pgSz w:w="12240" w:h="15840"/>
          <w:pgMar w:top="480" w:right="525" w:bottom="30" w:left="435" w:header="720" w:footer="720" w:gutter="0"/>
          <w:cols w:space="720"/>
        </w:sectPr>
      </w:pPr>
    </w:p>
    <w:p w14:paraId="26474830" w14:textId="58543F57" w:rsidR="00DB3021" w:rsidRPr="00EA7B80" w:rsidRDefault="00E218E6" w:rsidP="00EA7B80">
      <w:pPr>
        <w:spacing w:before="26" w:line="203" w:lineRule="exact"/>
        <w:textAlignment w:val="baseline"/>
        <w:rPr>
          <w:rFonts w:ascii="Calibri" w:eastAsia="Calibri" w:hAnsi="Calibri"/>
          <w:color w:val="000000"/>
          <w:spacing w:val="-9"/>
          <w:sz w:val="20"/>
        </w:rPr>
        <w:sectPr w:rsidR="00DB3021" w:rsidRPr="00EA7B80">
          <w:type w:val="continuous"/>
          <w:pgSz w:w="12240" w:h="15840"/>
          <w:pgMar w:top="480" w:right="10915" w:bottom="30" w:left="417" w:header="720" w:footer="720" w:gutter="0"/>
          <w:cols w:space="720"/>
        </w:sectPr>
      </w:pPr>
      <w:r>
        <w:rPr>
          <w:rFonts w:ascii="Calibri" w:eastAsia="Calibri" w:hAnsi="Calibri"/>
          <w:color w:val="000000"/>
          <w:spacing w:val="-9"/>
          <w:sz w:val="20"/>
        </w:rPr>
        <w:t>Page 4 of 9</w:t>
      </w:r>
    </w:p>
    <w:p w14:paraId="17A92E42" w14:textId="77777777" w:rsidR="00DB3021" w:rsidRDefault="00E218E6" w:rsidP="00EA7B80">
      <w:pPr>
        <w:spacing w:before="38" w:line="231" w:lineRule="exact"/>
        <w:textAlignment w:val="baseline"/>
        <w:rPr>
          <w:rFonts w:ascii="Calibri" w:eastAsia="Calibri" w:hAnsi="Calibri"/>
          <w:b/>
          <w:color w:val="000000"/>
          <w:sz w:val="24"/>
          <w:u w:val="single"/>
        </w:rPr>
      </w:pPr>
      <w:r>
        <w:rPr>
          <w:rFonts w:ascii="Calibri" w:eastAsia="Calibri" w:hAnsi="Calibri"/>
          <w:b/>
          <w:color w:val="000000"/>
          <w:sz w:val="24"/>
          <w:u w:val="single"/>
        </w:rPr>
        <w:lastRenderedPageBreak/>
        <w:t xml:space="preserve">MOBILE FOOD FACILITY CONSTRUCTION REQUIREMENTS </w:t>
      </w:r>
    </w:p>
    <w:p w14:paraId="50606521" w14:textId="77777777" w:rsidR="00DB3021" w:rsidRDefault="00E218E6">
      <w:pPr>
        <w:spacing w:before="133" w:line="293" w:lineRule="exact"/>
        <w:ind w:left="72" w:right="576"/>
        <w:textAlignment w:val="baseline"/>
        <w:rPr>
          <w:rFonts w:ascii="Calibri" w:eastAsia="Calibri" w:hAnsi="Calibri"/>
          <w:color w:val="000000"/>
          <w:sz w:val="24"/>
        </w:rPr>
      </w:pPr>
      <w:r>
        <w:rPr>
          <w:rFonts w:ascii="Calibri" w:eastAsia="Calibri" w:hAnsi="Calibri"/>
          <w:color w:val="000000"/>
          <w:sz w:val="24"/>
        </w:rPr>
        <w:t>The following requirements are from California Health and Safety Code, California Retail Food Code §113700</w:t>
      </w:r>
      <w:r>
        <w:rPr>
          <w:rFonts w:ascii="Calibri" w:eastAsia="Calibri" w:hAnsi="Calibri"/>
          <w:color w:val="000000"/>
          <w:sz w:val="24"/>
        </w:rPr>
        <w:softHyphen/>
        <w:t>114437.</w:t>
      </w:r>
    </w:p>
    <w:p w14:paraId="1D1483F3" w14:textId="77777777" w:rsidR="00DB3021" w:rsidRDefault="00E218E6">
      <w:pPr>
        <w:spacing w:before="168" w:line="246" w:lineRule="exact"/>
        <w:ind w:left="72"/>
        <w:textAlignment w:val="baseline"/>
        <w:rPr>
          <w:rFonts w:ascii="Calibri" w:eastAsia="Calibri" w:hAnsi="Calibri"/>
          <w:b/>
          <w:color w:val="000000"/>
          <w:spacing w:val="3"/>
          <w:sz w:val="24"/>
        </w:rPr>
      </w:pPr>
      <w:r>
        <w:rPr>
          <w:rFonts w:ascii="Calibri" w:eastAsia="Calibri" w:hAnsi="Calibri"/>
          <w:b/>
          <w:color w:val="000000"/>
          <w:spacing w:val="3"/>
          <w:sz w:val="24"/>
        </w:rPr>
        <w:t>1. Floors, Walls, and Ceilings</w:t>
      </w:r>
    </w:p>
    <w:p w14:paraId="3716B667" w14:textId="51016620" w:rsidR="00DB3021" w:rsidRDefault="00111117">
      <w:pPr>
        <w:numPr>
          <w:ilvl w:val="0"/>
          <w:numId w:val="9"/>
        </w:numPr>
        <w:tabs>
          <w:tab w:val="clear" w:pos="288"/>
          <w:tab w:val="left" w:pos="360"/>
        </w:tabs>
        <w:spacing w:before="119" w:line="293" w:lineRule="exact"/>
        <w:ind w:left="360" w:right="72" w:hanging="288"/>
        <w:textAlignment w:val="baseline"/>
        <w:rPr>
          <w:rFonts w:ascii="Calibri" w:eastAsia="Calibri" w:hAnsi="Calibri"/>
          <w:color w:val="000000"/>
          <w:sz w:val="24"/>
        </w:rPr>
      </w:pPr>
      <w:r>
        <w:rPr>
          <w:noProof/>
        </w:rPr>
        <mc:AlternateContent>
          <mc:Choice Requires="wps">
            <w:drawing>
              <wp:anchor distT="0" distB="0" distL="0" distR="0" simplePos="0" relativeHeight="251654144" behindDoc="1" locked="0" layoutInCell="1" allowOverlap="1" wp14:anchorId="2C507CE2" wp14:editId="5BA4814E">
                <wp:simplePos x="0" y="0"/>
                <wp:positionH relativeFrom="page">
                  <wp:posOffset>320040</wp:posOffset>
                </wp:positionH>
                <wp:positionV relativeFrom="page">
                  <wp:posOffset>1273810</wp:posOffset>
                </wp:positionV>
                <wp:extent cx="960120" cy="1210310"/>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FDA77" w14:textId="77777777" w:rsidR="00DB3021" w:rsidRDefault="00E218E6">
                            <w:pPr>
                              <w:spacing w:before="216" w:after="230"/>
                              <w:ind w:left="72" w:right="322"/>
                              <w:textAlignment w:val="baseline"/>
                            </w:pPr>
                            <w:r>
                              <w:rPr>
                                <w:noProof/>
                              </w:rPr>
                              <w:drawing>
                                <wp:inline distT="0" distB="0" distL="0" distR="0" wp14:anchorId="6C6445B9" wp14:editId="5DD3BA60">
                                  <wp:extent cx="709930" cy="9271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709930" cy="927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7CE2" id="Text Box 9" o:spid="_x0000_s1027" type="#_x0000_t202" style="position:absolute;left:0;text-align:left;margin-left:25.2pt;margin-top:100.3pt;width:75.6pt;height:95.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" filled="f" stroked="f">
                <v:textbox inset="0,0,0,0">
                  <w:txbxContent>
                    <w:p w14:paraId="73DFDA77" w14:textId="77777777" w:rsidR="00DB3021" w:rsidRDefault="00E218E6">
                      <w:pPr>
                        <w:spacing w:before="216" w:after="230"/>
                        <w:ind w:left="72" w:right="322"/>
                        <w:textAlignment w:val="baseline"/>
                      </w:pPr>
                      <w:r>
                        <w:rPr>
                          <w:noProof/>
                        </w:rPr>
                        <w:drawing>
                          <wp:inline distT="0" distB="0" distL="0" distR="0" wp14:anchorId="6C6445B9" wp14:editId="5DD3BA60">
                            <wp:extent cx="709930" cy="9271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709930" cy="927100"/>
                                    </a:xfrm>
                                    <a:prstGeom prst="rect">
                                      <a:avLst/>
                                    </a:prstGeom>
                                  </pic:spPr>
                                </pic:pic>
                              </a:graphicData>
                            </a:graphic>
                          </wp:inline>
                        </w:drawing>
                      </w:r>
                    </w:p>
                  </w:txbxContent>
                </v:textbox>
                <w10:wrap type="square" anchorx="page" anchory="page"/>
              </v:shape>
            </w:pict>
          </mc:Fallback>
        </mc:AlternateContent>
      </w:r>
      <w:r w:rsidR="00E218E6">
        <w:rPr>
          <w:rFonts w:ascii="Calibri" w:eastAsia="Calibri" w:hAnsi="Calibri"/>
          <w:color w:val="000000"/>
          <w:sz w:val="24"/>
        </w:rPr>
        <w:t>Floors, walls, and ceilings of all enclosed food preparation areas must be constructed so that the surfaces are resistant to moisture, smooth, and easily cleanable. Floor material must ensure employee safety from slipping.</w:t>
      </w:r>
    </w:p>
    <w:p w14:paraId="7D605EF0" w14:textId="77777777" w:rsidR="00DB3021" w:rsidRDefault="00E218E6">
      <w:pPr>
        <w:numPr>
          <w:ilvl w:val="0"/>
          <w:numId w:val="9"/>
        </w:numPr>
        <w:tabs>
          <w:tab w:val="clear" w:pos="288"/>
          <w:tab w:val="left" w:pos="360"/>
        </w:tabs>
        <w:spacing w:before="116" w:line="297" w:lineRule="exact"/>
        <w:ind w:left="360" w:right="288" w:hanging="288"/>
        <w:textAlignment w:val="baseline"/>
        <w:rPr>
          <w:rFonts w:ascii="Calibri" w:eastAsia="Calibri" w:hAnsi="Calibri"/>
          <w:color w:val="000000"/>
          <w:sz w:val="24"/>
        </w:rPr>
      </w:pPr>
      <w:r>
        <w:rPr>
          <w:rFonts w:ascii="Calibri" w:eastAsia="Calibri" w:hAnsi="Calibri"/>
          <w:color w:val="000000"/>
          <w:sz w:val="24"/>
        </w:rPr>
        <w:t>The juncture of the floor and wall shall be coved with a 3/8-inch minimum radius coving, with the floor surface extending up the wall at least four inches.</w:t>
      </w:r>
    </w:p>
    <w:p w14:paraId="75270F00" w14:textId="67045648" w:rsidR="00DB3021" w:rsidRDefault="00111117">
      <w:pPr>
        <w:spacing w:before="168" w:line="245" w:lineRule="exact"/>
        <w:ind w:left="72"/>
        <w:textAlignment w:val="baseline"/>
        <w:rPr>
          <w:rFonts w:ascii="Calibri" w:eastAsia="Calibri" w:hAnsi="Calibri"/>
          <w:b/>
          <w:color w:val="000000"/>
          <w:spacing w:val="3"/>
          <w:sz w:val="24"/>
        </w:rPr>
      </w:pPr>
      <w:r>
        <w:rPr>
          <w:noProof/>
        </w:rPr>
        <mc:AlternateContent>
          <mc:Choice Requires="wps">
            <w:drawing>
              <wp:anchor distT="0" distB="0" distL="0" distR="0" simplePos="0" relativeHeight="251655168" behindDoc="1" locked="0" layoutInCell="1" allowOverlap="1" wp14:anchorId="26D3C6A4" wp14:editId="362C92B1">
                <wp:simplePos x="0" y="0"/>
                <wp:positionH relativeFrom="page">
                  <wp:posOffset>6016625</wp:posOffset>
                </wp:positionH>
                <wp:positionV relativeFrom="page">
                  <wp:posOffset>2484120</wp:posOffset>
                </wp:positionV>
                <wp:extent cx="1167765" cy="102425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DFE6" w14:textId="77777777" w:rsidR="00DB3021" w:rsidRDefault="00E218E6">
                            <w:pPr>
                              <w:textAlignment w:val="baseline"/>
                            </w:pPr>
                            <w:r>
                              <w:rPr>
                                <w:noProof/>
                              </w:rPr>
                              <w:drawing>
                                <wp:inline distT="0" distB="0" distL="0" distR="0" wp14:anchorId="1EA1CB92" wp14:editId="400B5996">
                                  <wp:extent cx="1167765" cy="10242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167765" cy="10242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C6A4" id="Text Box 8" o:spid="_x0000_s1028" type="#_x0000_t202" style="position:absolute;left:0;text-align:left;margin-left:473.75pt;margin-top:195.6pt;width:91.95pt;height:80.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" filled="f" stroked="f">
                <v:textbox inset="0,0,0,0">
                  <w:txbxContent>
                    <w:p w14:paraId="6D8EDFE6" w14:textId="77777777" w:rsidR="00DB3021" w:rsidRDefault="00E218E6">
                      <w:pPr>
                        <w:textAlignment w:val="baseline"/>
                      </w:pPr>
                      <w:r>
                        <w:rPr>
                          <w:noProof/>
                        </w:rPr>
                        <w:drawing>
                          <wp:inline distT="0" distB="0" distL="0" distR="0" wp14:anchorId="1EA1CB92" wp14:editId="400B5996">
                            <wp:extent cx="1167765" cy="10242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167765" cy="1024255"/>
                                    </a:xfrm>
                                    <a:prstGeom prst="rect">
                                      <a:avLst/>
                                    </a:prstGeom>
                                  </pic:spPr>
                                </pic:pic>
                              </a:graphicData>
                            </a:graphic>
                          </wp:inline>
                        </w:drawing>
                      </w:r>
                    </w:p>
                  </w:txbxContent>
                </v:textbox>
                <w10:wrap anchorx="page" anchory="page"/>
              </v:shape>
            </w:pict>
          </mc:Fallback>
        </mc:AlternateContent>
      </w:r>
      <w:r w:rsidR="00E218E6">
        <w:rPr>
          <w:rFonts w:ascii="Calibri" w:eastAsia="Calibri" w:hAnsi="Calibri"/>
          <w:b/>
          <w:color w:val="000000"/>
          <w:spacing w:val="3"/>
          <w:sz w:val="24"/>
        </w:rPr>
        <w:t>2. Equipment Construction Requirements</w:t>
      </w:r>
    </w:p>
    <w:p w14:paraId="76776FE7" w14:textId="77777777" w:rsidR="00DB3021" w:rsidRPr="00EA7B80" w:rsidRDefault="00E218E6">
      <w:pPr>
        <w:numPr>
          <w:ilvl w:val="0"/>
          <w:numId w:val="10"/>
        </w:numPr>
        <w:tabs>
          <w:tab w:val="clear" w:pos="432"/>
          <w:tab w:val="left" w:pos="1224"/>
        </w:tabs>
        <w:spacing w:before="120" w:line="293" w:lineRule="exact"/>
        <w:ind w:left="1224" w:right="1584" w:hanging="432"/>
        <w:textAlignment w:val="baseline"/>
        <w:rPr>
          <w:rFonts w:ascii="Calibri" w:eastAsia="Calibri" w:hAnsi="Calibri"/>
          <w:color w:val="000000"/>
          <w:sz w:val="23"/>
          <w:szCs w:val="24"/>
        </w:rPr>
      </w:pPr>
      <w:r w:rsidRPr="00EA7B80">
        <w:rPr>
          <w:rFonts w:ascii="Calibri" w:eastAsia="Calibri" w:hAnsi="Calibri"/>
          <w:color w:val="000000"/>
          <w:sz w:val="23"/>
          <w:szCs w:val="24"/>
        </w:rPr>
        <w:t>All equipment must be installed so as to be easily cleanable, prevent vermin harborage, and provide adequate access for service and maintenance.</w:t>
      </w:r>
    </w:p>
    <w:p w14:paraId="5F0CE953" w14:textId="77777777" w:rsidR="00DB3021" w:rsidRPr="00EA7B80" w:rsidRDefault="00E218E6">
      <w:pPr>
        <w:numPr>
          <w:ilvl w:val="0"/>
          <w:numId w:val="10"/>
        </w:numPr>
        <w:tabs>
          <w:tab w:val="clear" w:pos="432"/>
          <w:tab w:val="left" w:pos="1224"/>
        </w:tabs>
        <w:spacing w:before="119" w:line="293" w:lineRule="exact"/>
        <w:ind w:left="1224" w:hanging="432"/>
        <w:textAlignment w:val="baseline"/>
        <w:rPr>
          <w:rFonts w:ascii="Calibri" w:eastAsia="Calibri" w:hAnsi="Calibri"/>
          <w:color w:val="000000"/>
          <w:sz w:val="23"/>
          <w:szCs w:val="24"/>
        </w:rPr>
      </w:pPr>
      <w:r w:rsidRPr="00EA7B80">
        <w:rPr>
          <w:rFonts w:ascii="Calibri" w:eastAsia="Calibri" w:hAnsi="Calibri"/>
          <w:color w:val="000000"/>
          <w:sz w:val="23"/>
          <w:szCs w:val="24"/>
        </w:rPr>
        <w:t xml:space="preserve">Mobile food facilities that handle potentially hazardous foods must be </w:t>
      </w:r>
      <w:r w:rsidRPr="00EA7B80">
        <w:rPr>
          <w:rFonts w:ascii="Calibri" w:eastAsia="Calibri" w:hAnsi="Calibri"/>
          <w:color w:val="000000"/>
          <w:sz w:val="23"/>
          <w:szCs w:val="24"/>
        </w:rPr>
        <w:br/>
        <w:t>equipped with ANSI certified refrigeration units.</w:t>
      </w:r>
    </w:p>
    <w:p w14:paraId="0D601176" w14:textId="77777777" w:rsidR="00DB3021" w:rsidRPr="00EA7B80" w:rsidRDefault="00E218E6">
      <w:pPr>
        <w:numPr>
          <w:ilvl w:val="0"/>
          <w:numId w:val="10"/>
        </w:numPr>
        <w:tabs>
          <w:tab w:val="clear" w:pos="432"/>
          <w:tab w:val="left" w:pos="1224"/>
        </w:tabs>
        <w:spacing w:before="120" w:line="293" w:lineRule="exact"/>
        <w:ind w:left="1224" w:right="216" w:hanging="432"/>
        <w:textAlignment w:val="baseline"/>
        <w:rPr>
          <w:rFonts w:ascii="Calibri" w:eastAsia="Calibri" w:hAnsi="Calibri"/>
          <w:color w:val="000000"/>
          <w:sz w:val="23"/>
          <w:szCs w:val="24"/>
        </w:rPr>
      </w:pPr>
      <w:r w:rsidRPr="00EA7B80">
        <w:rPr>
          <w:rFonts w:ascii="Calibri" w:eastAsia="Calibri" w:hAnsi="Calibri"/>
          <w:color w:val="000000"/>
          <w:sz w:val="23"/>
          <w:szCs w:val="24"/>
        </w:rPr>
        <w:t>Equipment for cooling, heating, and holding food must be sufficient in number and capacity to ensure proper food temperature control during operation and transportation.</w:t>
      </w:r>
    </w:p>
    <w:p w14:paraId="398A9C75" w14:textId="77777777" w:rsidR="00DB3021" w:rsidRPr="00EA7B80" w:rsidRDefault="00E218E6">
      <w:pPr>
        <w:tabs>
          <w:tab w:val="left" w:pos="1872"/>
        </w:tabs>
        <w:spacing w:before="121" w:after="107" w:line="292" w:lineRule="exact"/>
        <w:ind w:left="1944" w:right="72" w:hanging="432"/>
        <w:textAlignment w:val="baseline"/>
        <w:rPr>
          <w:rFonts w:ascii="Tahoma" w:eastAsia="Tahoma" w:hAnsi="Tahoma"/>
          <w:color w:val="000000"/>
          <w:sz w:val="23"/>
          <w:szCs w:val="24"/>
        </w:rPr>
      </w:pPr>
      <w:r w:rsidRPr="00EA7B80">
        <w:rPr>
          <w:rFonts w:ascii="Tahoma" w:eastAsia="Tahoma" w:hAnsi="Tahoma"/>
          <w:color w:val="000000"/>
          <w:sz w:val="23"/>
          <w:szCs w:val="24"/>
        </w:rPr>
        <w:t></w:t>
      </w:r>
      <w:r w:rsidRPr="00EA7B80">
        <w:rPr>
          <w:rFonts w:ascii="Tahoma" w:eastAsia="Tahoma" w:hAnsi="Tahoma"/>
          <w:color w:val="000000"/>
          <w:sz w:val="23"/>
          <w:szCs w:val="24"/>
        </w:rPr>
        <w:tab/>
      </w:r>
      <w:r w:rsidRPr="00EA7B80">
        <w:rPr>
          <w:rFonts w:ascii="Calibri" w:eastAsia="Calibri" w:hAnsi="Calibri"/>
          <w:color w:val="000000"/>
          <w:sz w:val="23"/>
          <w:szCs w:val="24"/>
        </w:rPr>
        <w:t>Cold and hot holding equipment storing potentially hazardous food must have at least one ther</w:t>
      </w:r>
      <w:r w:rsidRPr="00EA7B80">
        <w:rPr>
          <w:rFonts w:ascii="Calibri" w:eastAsia="Calibri" w:hAnsi="Calibri"/>
          <w:color w:val="000000"/>
          <w:sz w:val="23"/>
          <w:szCs w:val="24"/>
        </w:rPr>
        <w:softHyphen/>
        <w:t>mometer, permanently affixed in the warmest part of the unit, readily visible, and easily reada</w:t>
      </w:r>
      <w:r w:rsidRPr="00EA7B80">
        <w:rPr>
          <w:rFonts w:ascii="Calibri" w:eastAsia="Calibri" w:hAnsi="Calibri"/>
          <w:color w:val="000000"/>
          <w:sz w:val="23"/>
          <w:szCs w:val="24"/>
        </w:rPr>
        <w:softHyphen/>
        <w:t>ble.</w:t>
      </w:r>
    </w:p>
    <w:p w14:paraId="15A0FE03" w14:textId="77777777" w:rsidR="00DB3021" w:rsidRPr="00EA7B80" w:rsidRDefault="00E218E6">
      <w:pPr>
        <w:spacing w:line="293" w:lineRule="exact"/>
        <w:ind w:left="1224" w:right="216" w:hanging="432"/>
        <w:textAlignment w:val="baseline"/>
        <w:rPr>
          <w:rFonts w:ascii="Calibri" w:eastAsia="Calibri" w:hAnsi="Calibri"/>
          <w:color w:val="000000"/>
          <w:sz w:val="23"/>
          <w:szCs w:val="24"/>
        </w:rPr>
      </w:pPr>
      <w:r w:rsidRPr="00EA7B80">
        <w:rPr>
          <w:rFonts w:ascii="Calibri" w:eastAsia="Calibri" w:hAnsi="Calibri"/>
          <w:color w:val="000000"/>
          <w:sz w:val="23"/>
          <w:szCs w:val="24"/>
        </w:rPr>
        <w:t>D. Mobile food facility equipment (including, but not limited to, cooking and preparation equipment, re</w:t>
      </w:r>
      <w:r w:rsidRPr="00EA7B80">
        <w:rPr>
          <w:rFonts w:ascii="Calibri" w:eastAsia="Calibri" w:hAnsi="Calibri"/>
          <w:color w:val="000000"/>
          <w:sz w:val="23"/>
          <w:szCs w:val="24"/>
        </w:rPr>
        <w:softHyphen/>
        <w:t>frigeration equipment, preparation surfaces, sinks, shelving, the interior of cabinet units, compart</w:t>
      </w:r>
      <w:r w:rsidRPr="00EA7B80">
        <w:rPr>
          <w:rFonts w:ascii="Calibri" w:eastAsia="Calibri" w:hAnsi="Calibri"/>
          <w:color w:val="000000"/>
          <w:sz w:val="23"/>
          <w:szCs w:val="24"/>
        </w:rPr>
        <w:softHyphen/>
        <w:t>ments, etc.) must:</w:t>
      </w:r>
    </w:p>
    <w:p w14:paraId="5C3D73D5" w14:textId="77777777" w:rsidR="00DB3021" w:rsidRPr="00EA7B80" w:rsidRDefault="00E218E6">
      <w:pPr>
        <w:numPr>
          <w:ilvl w:val="0"/>
          <w:numId w:val="11"/>
        </w:numPr>
        <w:tabs>
          <w:tab w:val="clear" w:pos="432"/>
          <w:tab w:val="left" w:pos="1944"/>
        </w:tabs>
        <w:spacing w:before="167" w:line="246" w:lineRule="exact"/>
        <w:ind w:left="1512"/>
        <w:textAlignment w:val="baseline"/>
        <w:rPr>
          <w:rFonts w:ascii="Calibri" w:eastAsia="Calibri" w:hAnsi="Calibri"/>
          <w:color w:val="000000"/>
          <w:spacing w:val="-1"/>
          <w:sz w:val="23"/>
          <w:szCs w:val="24"/>
        </w:rPr>
      </w:pPr>
      <w:r w:rsidRPr="00EA7B80">
        <w:rPr>
          <w:rFonts w:ascii="Calibri" w:eastAsia="Calibri" w:hAnsi="Calibri"/>
          <w:color w:val="000000"/>
          <w:spacing w:val="-1"/>
          <w:sz w:val="23"/>
          <w:szCs w:val="24"/>
        </w:rPr>
        <w:t>Possess smooth easily cleanable surfaces,</w:t>
      </w:r>
    </w:p>
    <w:p w14:paraId="3C919BCE" w14:textId="77777777" w:rsidR="00DB3021" w:rsidRPr="00EA7B80" w:rsidRDefault="00E218E6">
      <w:pPr>
        <w:numPr>
          <w:ilvl w:val="0"/>
          <w:numId w:val="11"/>
        </w:numPr>
        <w:tabs>
          <w:tab w:val="clear" w:pos="432"/>
          <w:tab w:val="left" w:pos="1944"/>
        </w:tabs>
        <w:spacing w:before="124" w:line="245" w:lineRule="exact"/>
        <w:ind w:left="1512"/>
        <w:textAlignment w:val="baseline"/>
        <w:rPr>
          <w:rFonts w:ascii="Calibri" w:eastAsia="Calibri" w:hAnsi="Calibri"/>
          <w:color w:val="000000"/>
          <w:spacing w:val="-2"/>
          <w:sz w:val="23"/>
          <w:szCs w:val="24"/>
        </w:rPr>
      </w:pPr>
      <w:r w:rsidRPr="00EA7B80">
        <w:rPr>
          <w:rFonts w:ascii="Calibri" w:eastAsia="Calibri" w:hAnsi="Calibri"/>
          <w:color w:val="000000"/>
          <w:spacing w:val="-2"/>
          <w:sz w:val="23"/>
          <w:szCs w:val="24"/>
        </w:rPr>
        <w:t>Be readily accessible for cleaning,</w:t>
      </w:r>
    </w:p>
    <w:p w14:paraId="3912F71E" w14:textId="77777777" w:rsidR="00DB3021" w:rsidRPr="00EA7B80" w:rsidRDefault="00E218E6">
      <w:pPr>
        <w:numPr>
          <w:ilvl w:val="0"/>
          <w:numId w:val="11"/>
        </w:numPr>
        <w:tabs>
          <w:tab w:val="clear" w:pos="432"/>
          <w:tab w:val="left" w:pos="1944"/>
        </w:tabs>
        <w:spacing w:before="125" w:line="245" w:lineRule="exact"/>
        <w:ind w:left="1512"/>
        <w:textAlignment w:val="baseline"/>
        <w:rPr>
          <w:rFonts w:ascii="Calibri" w:eastAsia="Calibri" w:hAnsi="Calibri"/>
          <w:color w:val="000000"/>
          <w:sz w:val="23"/>
          <w:szCs w:val="24"/>
        </w:rPr>
      </w:pPr>
      <w:r w:rsidRPr="00EA7B80">
        <w:rPr>
          <w:rFonts w:ascii="Calibri" w:eastAsia="Calibri" w:hAnsi="Calibri"/>
          <w:color w:val="000000"/>
          <w:sz w:val="23"/>
          <w:szCs w:val="24"/>
        </w:rPr>
        <w:t>Be durable and retain their characteristic qualities under normal use conditions.</w:t>
      </w:r>
    </w:p>
    <w:p w14:paraId="279F061A" w14:textId="77777777" w:rsidR="00DB3021" w:rsidRPr="00EA7B80" w:rsidRDefault="00E218E6">
      <w:pPr>
        <w:spacing w:before="119" w:line="246" w:lineRule="exact"/>
        <w:ind w:left="792"/>
        <w:textAlignment w:val="baseline"/>
        <w:rPr>
          <w:rFonts w:ascii="Calibri" w:eastAsia="Calibri" w:hAnsi="Calibri"/>
          <w:color w:val="000000"/>
          <w:spacing w:val="2"/>
          <w:sz w:val="23"/>
          <w:szCs w:val="24"/>
        </w:rPr>
      </w:pPr>
      <w:r w:rsidRPr="00EA7B80">
        <w:rPr>
          <w:rFonts w:ascii="Calibri" w:eastAsia="Calibri" w:hAnsi="Calibri"/>
          <w:color w:val="000000"/>
          <w:spacing w:val="2"/>
          <w:sz w:val="23"/>
          <w:szCs w:val="24"/>
        </w:rPr>
        <w:t>E. Unfinished wooden surfaces are prohibited.</w:t>
      </w:r>
    </w:p>
    <w:p w14:paraId="1AB9E2DF" w14:textId="77777777" w:rsidR="00DB3021" w:rsidRPr="00EA7B80" w:rsidRDefault="00E218E6">
      <w:pPr>
        <w:tabs>
          <w:tab w:val="left" w:pos="1152"/>
        </w:tabs>
        <w:spacing w:before="119" w:line="293" w:lineRule="exact"/>
        <w:ind w:left="1224" w:right="72" w:hanging="432"/>
        <w:jc w:val="both"/>
        <w:textAlignment w:val="baseline"/>
        <w:rPr>
          <w:rFonts w:ascii="Calibri" w:eastAsia="Calibri" w:hAnsi="Calibri"/>
          <w:color w:val="000000"/>
          <w:spacing w:val="-2"/>
          <w:sz w:val="23"/>
          <w:szCs w:val="24"/>
        </w:rPr>
      </w:pPr>
      <w:r w:rsidRPr="00EA7B80">
        <w:rPr>
          <w:rFonts w:ascii="Calibri" w:eastAsia="Calibri" w:hAnsi="Calibri"/>
          <w:color w:val="000000"/>
          <w:spacing w:val="-2"/>
          <w:sz w:val="23"/>
          <w:szCs w:val="24"/>
        </w:rPr>
        <w:t>F.</w:t>
      </w:r>
      <w:r w:rsidRPr="00EA7B80">
        <w:rPr>
          <w:rFonts w:ascii="Calibri" w:eastAsia="Calibri" w:hAnsi="Calibri"/>
          <w:color w:val="000000"/>
          <w:spacing w:val="-2"/>
          <w:sz w:val="23"/>
          <w:szCs w:val="24"/>
        </w:rPr>
        <w:tab/>
        <w:t>Construction joints and seams must be tightly fitted and sealed so as to be easily cleanable. Silicone sealant or equivalent waterproof compounds shall be acceptable, provided that the gap is smaller than</w:t>
      </w:r>
    </w:p>
    <w:p w14:paraId="68414D2A" w14:textId="77777777" w:rsidR="00DB3021" w:rsidRPr="00EA7B80" w:rsidRDefault="00E218E6">
      <w:pPr>
        <w:spacing w:before="53" w:line="245" w:lineRule="exact"/>
        <w:ind w:left="1224"/>
        <w:textAlignment w:val="baseline"/>
        <w:rPr>
          <w:rFonts w:ascii="Calibri" w:eastAsia="Calibri" w:hAnsi="Calibri"/>
          <w:color w:val="000000"/>
          <w:sz w:val="23"/>
          <w:szCs w:val="24"/>
        </w:rPr>
      </w:pPr>
      <w:r w:rsidRPr="00EA7B80">
        <w:rPr>
          <w:rFonts w:ascii="Calibri" w:eastAsia="Calibri" w:hAnsi="Calibri"/>
          <w:color w:val="000000"/>
          <w:sz w:val="23"/>
          <w:szCs w:val="24"/>
        </w:rPr>
        <w:t>one-quarter inch and applied smooth so as to prevent the entrance of liquid waste or vermin.</w:t>
      </w:r>
    </w:p>
    <w:p w14:paraId="2C3A4164" w14:textId="5F9E5FBF" w:rsidR="00DB3021" w:rsidRPr="00EA7B80" w:rsidRDefault="00111117">
      <w:pPr>
        <w:spacing w:before="167" w:line="246" w:lineRule="exact"/>
        <w:ind w:left="792"/>
        <w:textAlignment w:val="baseline"/>
        <w:rPr>
          <w:rFonts w:ascii="Calibri" w:eastAsia="Calibri" w:hAnsi="Calibri"/>
          <w:color w:val="000000"/>
          <w:spacing w:val="1"/>
          <w:sz w:val="23"/>
          <w:szCs w:val="24"/>
        </w:rPr>
      </w:pPr>
      <w:r w:rsidRPr="00EA7B80">
        <w:rPr>
          <w:noProof/>
          <w:sz w:val="23"/>
          <w:szCs w:val="24"/>
        </w:rPr>
        <mc:AlternateContent>
          <mc:Choice Requires="wps">
            <w:drawing>
              <wp:anchor distT="0" distB="0" distL="0" distR="0" simplePos="0" relativeHeight="251656192" behindDoc="1" locked="0" layoutInCell="1" allowOverlap="1" wp14:anchorId="25784192" wp14:editId="369A7C46">
                <wp:simplePos x="0" y="0"/>
                <wp:positionH relativeFrom="page">
                  <wp:posOffset>6059170</wp:posOffset>
                </wp:positionH>
                <wp:positionV relativeFrom="page">
                  <wp:posOffset>6833870</wp:posOffset>
                </wp:positionV>
                <wp:extent cx="1423670" cy="1392555"/>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6C74B" w14:textId="77777777" w:rsidR="00DB3021" w:rsidRDefault="00E218E6">
                            <w:pPr>
                              <w:spacing w:before="436" w:after="950"/>
                              <w:ind w:left="240" w:right="312"/>
                              <w:textAlignment w:val="baseline"/>
                            </w:pPr>
                            <w:r>
                              <w:rPr>
                                <w:noProof/>
                              </w:rPr>
                              <w:drawing>
                                <wp:inline distT="0" distB="0" distL="0" distR="0" wp14:anchorId="0E789627" wp14:editId="432514A9">
                                  <wp:extent cx="1073150" cy="5124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073150" cy="5124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4192" id="Text Box 7" o:spid="_x0000_s1029" type="#_x0000_t202" style="position:absolute;left:0;text-align:left;margin-left:477.1pt;margin-top:538.1pt;width:112.1pt;height:10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" filled="f" stroked="f">
                <v:textbox inset="0,0,0,0">
                  <w:txbxContent>
                    <w:p w14:paraId="6666C74B" w14:textId="77777777" w:rsidR="00DB3021" w:rsidRDefault="00E218E6">
                      <w:pPr>
                        <w:spacing w:before="436" w:after="950"/>
                        <w:ind w:left="240" w:right="312"/>
                        <w:textAlignment w:val="baseline"/>
                      </w:pPr>
                      <w:r>
                        <w:rPr>
                          <w:noProof/>
                        </w:rPr>
                        <w:drawing>
                          <wp:inline distT="0" distB="0" distL="0" distR="0" wp14:anchorId="0E789627" wp14:editId="432514A9">
                            <wp:extent cx="1073150" cy="5124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1073150" cy="512445"/>
                                    </a:xfrm>
                                    <a:prstGeom prst="rect">
                                      <a:avLst/>
                                    </a:prstGeom>
                                  </pic:spPr>
                                </pic:pic>
                              </a:graphicData>
                            </a:graphic>
                          </wp:inline>
                        </w:drawing>
                      </w:r>
                    </w:p>
                  </w:txbxContent>
                </v:textbox>
                <w10:wrap type="square" anchorx="page" anchory="page"/>
              </v:shape>
            </w:pict>
          </mc:Fallback>
        </mc:AlternateContent>
      </w:r>
      <w:r w:rsidR="00E218E6" w:rsidRPr="00EA7B80">
        <w:rPr>
          <w:rFonts w:ascii="Calibri" w:eastAsia="Calibri" w:hAnsi="Calibri"/>
          <w:color w:val="000000"/>
          <w:spacing w:val="1"/>
          <w:sz w:val="23"/>
          <w:szCs w:val="24"/>
        </w:rPr>
        <w:t>G. Non-portable equipment must be an integral part of the primary unit.</w:t>
      </w:r>
    </w:p>
    <w:p w14:paraId="51EB59D7" w14:textId="77777777" w:rsidR="00DB3021" w:rsidRPr="00EA7B80" w:rsidRDefault="00E218E6">
      <w:pPr>
        <w:spacing w:before="119" w:line="293" w:lineRule="exact"/>
        <w:ind w:left="1224" w:hanging="432"/>
        <w:textAlignment w:val="baseline"/>
        <w:rPr>
          <w:rFonts w:ascii="Calibri" w:eastAsia="Calibri" w:hAnsi="Calibri"/>
          <w:color w:val="000000"/>
          <w:sz w:val="23"/>
          <w:szCs w:val="24"/>
        </w:rPr>
      </w:pPr>
      <w:r w:rsidRPr="00EA7B80">
        <w:rPr>
          <w:rFonts w:ascii="Calibri" w:eastAsia="Calibri" w:hAnsi="Calibri"/>
          <w:color w:val="000000"/>
          <w:sz w:val="23"/>
          <w:szCs w:val="24"/>
        </w:rPr>
        <w:t>H. All new and replacement gas-fired appliances must meet applicable ANSI stand</w:t>
      </w:r>
      <w:r w:rsidRPr="00EA7B80">
        <w:rPr>
          <w:rFonts w:ascii="Calibri" w:eastAsia="Calibri" w:hAnsi="Calibri"/>
          <w:color w:val="000000"/>
          <w:sz w:val="23"/>
          <w:szCs w:val="24"/>
        </w:rPr>
        <w:softHyphen/>
        <w:t>ards. All new and replacement electrical appliances must meet applicable Under</w:t>
      </w:r>
      <w:r w:rsidRPr="00EA7B80">
        <w:rPr>
          <w:rFonts w:ascii="Calibri" w:eastAsia="Calibri" w:hAnsi="Calibri"/>
          <w:color w:val="000000"/>
          <w:sz w:val="23"/>
          <w:szCs w:val="24"/>
        </w:rPr>
        <w:softHyphen/>
        <w:t>writers Laboratory standards.</w:t>
      </w:r>
    </w:p>
    <w:p w14:paraId="4CE27601" w14:textId="77777777" w:rsidR="00DB3021" w:rsidRPr="00EA7B80" w:rsidRDefault="00E218E6">
      <w:pPr>
        <w:tabs>
          <w:tab w:val="left" w:pos="1152"/>
        </w:tabs>
        <w:spacing w:before="124" w:line="292" w:lineRule="exact"/>
        <w:ind w:left="1224" w:right="432" w:hanging="432"/>
        <w:textAlignment w:val="baseline"/>
        <w:rPr>
          <w:rFonts w:ascii="Calibri" w:eastAsia="Calibri" w:hAnsi="Calibri"/>
          <w:color w:val="000000"/>
          <w:spacing w:val="-2"/>
          <w:sz w:val="23"/>
          <w:szCs w:val="24"/>
        </w:rPr>
      </w:pPr>
      <w:r w:rsidRPr="00EA7B80">
        <w:rPr>
          <w:rFonts w:ascii="Calibri" w:eastAsia="Calibri" w:hAnsi="Calibri"/>
          <w:color w:val="000000"/>
          <w:spacing w:val="-2"/>
          <w:sz w:val="23"/>
          <w:szCs w:val="24"/>
        </w:rPr>
        <w:t>I.</w:t>
      </w:r>
      <w:r w:rsidRPr="00EA7B80">
        <w:rPr>
          <w:rFonts w:ascii="Calibri" w:eastAsia="Calibri" w:hAnsi="Calibri"/>
          <w:color w:val="000000"/>
          <w:spacing w:val="-2"/>
          <w:sz w:val="23"/>
          <w:szCs w:val="24"/>
        </w:rPr>
        <w:tab/>
        <w:t>Mechanical exhaust ventilation equipment shall be provided over all cooking equipment as required to effectively remove cooking odors, smoke, steam, grease heat, and vapors. All mechanical exhaust ventilation equipment shall be installed and main</w:t>
      </w:r>
      <w:r w:rsidRPr="00EA7B80">
        <w:rPr>
          <w:rFonts w:ascii="Calibri" w:eastAsia="Calibri" w:hAnsi="Calibri"/>
          <w:color w:val="000000"/>
          <w:spacing w:val="-2"/>
          <w:sz w:val="23"/>
          <w:szCs w:val="24"/>
        </w:rPr>
        <w:softHyphen/>
        <w:t>tained in accordance with the California Mechanical Code. The California Mechanical Code §513.2.2 requires new and existing mobile food facilities to have a UL 300 fire suppression system installed.</w:t>
      </w:r>
    </w:p>
    <w:p w14:paraId="776F2EE7" w14:textId="020162E1" w:rsidR="00EA7B80" w:rsidRPr="00EA7B80" w:rsidRDefault="00E218E6" w:rsidP="00EA7B80">
      <w:pPr>
        <w:tabs>
          <w:tab w:val="left" w:pos="1152"/>
        </w:tabs>
        <w:spacing w:before="122" w:after="1007" w:line="292" w:lineRule="exact"/>
        <w:ind w:left="1224" w:right="504" w:hanging="432"/>
        <w:textAlignment w:val="baseline"/>
        <w:rPr>
          <w:sz w:val="23"/>
        </w:rPr>
        <w:sectPr w:rsidR="00EA7B80" w:rsidRPr="00EA7B80">
          <w:pgSz w:w="12240" w:h="15840"/>
          <w:pgMar w:top="600" w:right="456" w:bottom="30" w:left="504" w:header="720" w:footer="720" w:gutter="0"/>
          <w:cols w:space="720"/>
        </w:sectPr>
      </w:pPr>
      <w:r w:rsidRPr="00EA7B80">
        <w:rPr>
          <w:rFonts w:ascii="Calibri" w:eastAsia="Calibri" w:hAnsi="Calibri"/>
          <w:color w:val="000000"/>
          <w:sz w:val="23"/>
          <w:szCs w:val="24"/>
        </w:rPr>
        <w:t>J.</w:t>
      </w:r>
      <w:r w:rsidRPr="00EA7B80">
        <w:rPr>
          <w:rFonts w:ascii="Calibri" w:eastAsia="Calibri" w:hAnsi="Calibri"/>
          <w:color w:val="000000"/>
          <w:sz w:val="23"/>
          <w:szCs w:val="24"/>
        </w:rPr>
        <w:tab/>
        <w:t>Space around pipes, conduits, or hoses that extend through cabinets, floors, or outer walls must be sealed. The closure must be smooth and easily cleanable.</w:t>
      </w:r>
    </w:p>
    <w:p w14:paraId="7F674714" w14:textId="77777777" w:rsidR="00DB3021" w:rsidRDefault="00E218E6">
      <w:pPr>
        <w:spacing w:before="26" w:line="203" w:lineRule="exact"/>
        <w:textAlignment w:val="baseline"/>
        <w:rPr>
          <w:rFonts w:ascii="Calibri" w:eastAsia="Calibri" w:hAnsi="Calibri"/>
          <w:color w:val="000000"/>
          <w:spacing w:val="-9"/>
          <w:sz w:val="20"/>
        </w:rPr>
      </w:pPr>
      <w:r>
        <w:rPr>
          <w:rFonts w:ascii="Calibri" w:eastAsia="Calibri" w:hAnsi="Calibri"/>
          <w:color w:val="000000"/>
          <w:spacing w:val="-9"/>
          <w:sz w:val="20"/>
        </w:rPr>
        <w:t>Page 5 of 9</w:t>
      </w:r>
    </w:p>
    <w:p w14:paraId="381ED183" w14:textId="77777777" w:rsidR="00DB3021" w:rsidRDefault="00DB3021">
      <w:pPr>
        <w:sectPr w:rsidR="00DB3021">
          <w:type w:val="continuous"/>
          <w:pgSz w:w="12240" w:h="15840"/>
          <w:pgMar w:top="600" w:right="10915" w:bottom="30" w:left="417" w:header="720" w:footer="720" w:gutter="0"/>
          <w:cols w:space="720"/>
        </w:sectPr>
      </w:pPr>
    </w:p>
    <w:p w14:paraId="11586330" w14:textId="77777777" w:rsidR="00DB3021" w:rsidRPr="00EA7B80" w:rsidRDefault="00E218E6">
      <w:pPr>
        <w:numPr>
          <w:ilvl w:val="0"/>
          <w:numId w:val="12"/>
        </w:numPr>
        <w:tabs>
          <w:tab w:val="clear" w:pos="360"/>
          <w:tab w:val="left" w:pos="1296"/>
        </w:tabs>
        <w:spacing w:before="2" w:line="296" w:lineRule="exact"/>
        <w:ind w:left="1296" w:right="216" w:hanging="360"/>
        <w:jc w:val="both"/>
        <w:textAlignment w:val="baseline"/>
        <w:rPr>
          <w:rFonts w:ascii="Calibri" w:eastAsia="Calibri" w:hAnsi="Calibri"/>
          <w:color w:val="000000"/>
          <w:sz w:val="24"/>
          <w:szCs w:val="24"/>
        </w:rPr>
      </w:pPr>
      <w:r w:rsidRPr="00EA7B80">
        <w:rPr>
          <w:rFonts w:ascii="Calibri" w:eastAsia="Calibri" w:hAnsi="Calibri"/>
          <w:color w:val="000000"/>
          <w:sz w:val="24"/>
          <w:szCs w:val="24"/>
        </w:rPr>
        <w:lastRenderedPageBreak/>
        <w:t>Equipment in which spillage is likely to occur must have a drip tray fitted so that spillage drains into a waste tank.</w:t>
      </w:r>
    </w:p>
    <w:p w14:paraId="06E1DEB0" w14:textId="77777777" w:rsidR="00DB3021" w:rsidRPr="00EA7B80" w:rsidRDefault="00E218E6">
      <w:pPr>
        <w:numPr>
          <w:ilvl w:val="0"/>
          <w:numId w:val="12"/>
        </w:numPr>
        <w:tabs>
          <w:tab w:val="clear" w:pos="360"/>
          <w:tab w:val="left" w:pos="1296"/>
        </w:tabs>
        <w:spacing w:before="167" w:line="247" w:lineRule="exact"/>
        <w:ind w:left="1296" w:hanging="360"/>
        <w:jc w:val="both"/>
        <w:textAlignment w:val="baseline"/>
        <w:rPr>
          <w:rFonts w:ascii="Calibri" w:eastAsia="Calibri" w:hAnsi="Calibri"/>
          <w:color w:val="000000"/>
          <w:spacing w:val="-4"/>
          <w:sz w:val="24"/>
          <w:szCs w:val="24"/>
        </w:rPr>
      </w:pPr>
      <w:r w:rsidRPr="00EA7B80">
        <w:rPr>
          <w:rFonts w:ascii="Calibri" w:eastAsia="Calibri" w:hAnsi="Calibri"/>
          <w:color w:val="000000"/>
          <w:spacing w:val="-4"/>
          <w:sz w:val="24"/>
          <w:szCs w:val="24"/>
        </w:rPr>
        <w:t>Equipment must be spaced apart or sealed together for easy cleaning.</w:t>
      </w:r>
    </w:p>
    <w:p w14:paraId="2228CCE6" w14:textId="77777777" w:rsidR="00DB3021" w:rsidRPr="00EA7B80" w:rsidRDefault="00E218E6">
      <w:pPr>
        <w:numPr>
          <w:ilvl w:val="0"/>
          <w:numId w:val="13"/>
        </w:numPr>
        <w:tabs>
          <w:tab w:val="clear" w:pos="360"/>
          <w:tab w:val="left" w:pos="2016"/>
        </w:tabs>
        <w:spacing w:before="111" w:line="296" w:lineRule="exact"/>
        <w:ind w:left="2016" w:right="216" w:hanging="360"/>
        <w:textAlignment w:val="baseline"/>
        <w:rPr>
          <w:rFonts w:ascii="Calibri" w:eastAsia="Calibri" w:hAnsi="Calibri"/>
          <w:color w:val="000000"/>
          <w:sz w:val="24"/>
          <w:szCs w:val="24"/>
        </w:rPr>
      </w:pPr>
      <w:r w:rsidRPr="00EA7B80">
        <w:rPr>
          <w:rFonts w:ascii="Calibri" w:eastAsia="Calibri" w:hAnsi="Calibri"/>
          <w:color w:val="000000"/>
          <w:sz w:val="24"/>
          <w:szCs w:val="24"/>
        </w:rPr>
        <w:t>There must be a minimum of four inches of unobstructed space provided for sanitary mainte</w:t>
      </w:r>
      <w:r w:rsidRPr="00EA7B80">
        <w:rPr>
          <w:rFonts w:ascii="Calibri" w:eastAsia="Calibri" w:hAnsi="Calibri"/>
          <w:color w:val="000000"/>
          <w:sz w:val="24"/>
          <w:szCs w:val="24"/>
        </w:rPr>
        <w:softHyphen/>
        <w:t>nance beneath counter mounted equipment or between the sides of adjacent equipment. Portable equipment or machinery need not comply with the minimum leg height require</w:t>
      </w:r>
      <w:r w:rsidRPr="00EA7B80">
        <w:rPr>
          <w:rFonts w:ascii="Calibri" w:eastAsia="Calibri" w:hAnsi="Calibri"/>
          <w:color w:val="000000"/>
          <w:sz w:val="24"/>
          <w:szCs w:val="24"/>
        </w:rPr>
        <w:softHyphen/>
        <w:t>ment.</w:t>
      </w:r>
    </w:p>
    <w:p w14:paraId="1249478F" w14:textId="77777777" w:rsidR="00DB3021" w:rsidRPr="00EA7B80" w:rsidRDefault="00E218E6">
      <w:pPr>
        <w:numPr>
          <w:ilvl w:val="0"/>
          <w:numId w:val="13"/>
        </w:numPr>
        <w:tabs>
          <w:tab w:val="clear" w:pos="360"/>
          <w:tab w:val="left" w:pos="2016"/>
        </w:tabs>
        <w:spacing w:before="111" w:line="296" w:lineRule="exact"/>
        <w:ind w:left="2016" w:right="216" w:hanging="360"/>
        <w:textAlignment w:val="baseline"/>
        <w:rPr>
          <w:rFonts w:ascii="Calibri" w:eastAsia="Calibri" w:hAnsi="Calibri"/>
          <w:color w:val="000000"/>
          <w:sz w:val="24"/>
          <w:szCs w:val="24"/>
        </w:rPr>
      </w:pPr>
      <w:r w:rsidRPr="00EA7B80">
        <w:rPr>
          <w:rFonts w:ascii="Calibri" w:eastAsia="Calibri" w:hAnsi="Calibri"/>
          <w:color w:val="000000"/>
          <w:sz w:val="24"/>
          <w:szCs w:val="24"/>
        </w:rPr>
        <w:t>All floor-mounted equipment must be sealed to the floor to prevent moisture from getting under the equipment, or it must be raised at least six inches off the floor by means of an easi</w:t>
      </w:r>
      <w:r w:rsidRPr="00EA7B80">
        <w:rPr>
          <w:rFonts w:ascii="Calibri" w:eastAsia="Calibri" w:hAnsi="Calibri"/>
          <w:color w:val="000000"/>
          <w:sz w:val="24"/>
          <w:szCs w:val="24"/>
        </w:rPr>
        <w:softHyphen/>
        <w:t>ly cleanable leg and foot.</w:t>
      </w:r>
    </w:p>
    <w:p w14:paraId="68D91B27" w14:textId="77777777" w:rsidR="00EA7B80" w:rsidRPr="00EA7B80" w:rsidRDefault="00E218E6" w:rsidP="00EA7B80">
      <w:pPr>
        <w:ind w:left="504" w:right="216" w:firstLine="216"/>
        <w:textAlignment w:val="baseline"/>
        <w:rPr>
          <w:rFonts w:ascii="Calibri" w:eastAsia="Calibri" w:hAnsi="Calibri"/>
          <w:color w:val="000000"/>
          <w:sz w:val="24"/>
          <w:szCs w:val="24"/>
        </w:rPr>
      </w:pPr>
      <w:r w:rsidRPr="00EA7B80">
        <w:rPr>
          <w:rFonts w:ascii="Calibri" w:eastAsia="Calibri" w:hAnsi="Calibri"/>
          <w:color w:val="000000"/>
          <w:sz w:val="24"/>
          <w:szCs w:val="24"/>
        </w:rPr>
        <w:t>M. Threads, nuts, or rivets may not be exposed where they interfere with cleaning. Threads, nuts, or</w:t>
      </w:r>
    </w:p>
    <w:p w14:paraId="204AEEAD" w14:textId="213FEC12" w:rsidR="00DB3021" w:rsidRPr="00EA7B80" w:rsidRDefault="00EA7B80" w:rsidP="00EA7B80">
      <w:pPr>
        <w:ind w:left="504" w:right="216" w:firstLine="216"/>
        <w:textAlignment w:val="baseline"/>
        <w:rPr>
          <w:rFonts w:ascii="Calibri" w:eastAsia="Calibri" w:hAnsi="Calibri"/>
          <w:color w:val="000000"/>
          <w:sz w:val="24"/>
          <w:szCs w:val="24"/>
        </w:rPr>
      </w:pPr>
      <w:r w:rsidRPr="00EA7B80">
        <w:rPr>
          <w:rFonts w:ascii="Calibri" w:eastAsia="Calibri" w:hAnsi="Calibri"/>
          <w:color w:val="000000"/>
          <w:sz w:val="24"/>
          <w:szCs w:val="24"/>
        </w:rPr>
        <w:t xml:space="preserve">      </w:t>
      </w:r>
      <w:r w:rsidR="00E218E6" w:rsidRPr="00EA7B80">
        <w:rPr>
          <w:rFonts w:ascii="Calibri" w:eastAsia="Calibri" w:hAnsi="Calibri"/>
          <w:color w:val="000000"/>
          <w:sz w:val="24"/>
          <w:szCs w:val="24"/>
        </w:rPr>
        <w:t xml:space="preserve"> rivets that interfere with cleaning shall be sealed or </w:t>
      </w:r>
      <w:r w:rsidRPr="00EA7B80">
        <w:rPr>
          <w:rFonts w:ascii="Calibri" w:eastAsia="Calibri" w:hAnsi="Calibri"/>
          <w:color w:val="000000"/>
          <w:sz w:val="24"/>
          <w:szCs w:val="24"/>
        </w:rPr>
        <w:t>capped.</w:t>
      </w:r>
    </w:p>
    <w:p w14:paraId="75B31F63" w14:textId="77777777" w:rsidR="00DB3021" w:rsidRDefault="00E218E6">
      <w:pPr>
        <w:spacing w:before="220" w:line="245" w:lineRule="exact"/>
        <w:ind w:left="144"/>
        <w:textAlignment w:val="baseline"/>
        <w:rPr>
          <w:rFonts w:ascii="Calibri" w:eastAsia="Calibri" w:hAnsi="Calibri"/>
          <w:b/>
          <w:color w:val="000000"/>
          <w:spacing w:val="3"/>
          <w:sz w:val="24"/>
        </w:rPr>
      </w:pPr>
      <w:r>
        <w:rPr>
          <w:rFonts w:ascii="Calibri" w:eastAsia="Calibri" w:hAnsi="Calibri"/>
          <w:b/>
          <w:color w:val="000000"/>
          <w:spacing w:val="3"/>
          <w:sz w:val="24"/>
        </w:rPr>
        <w:t>3. Height and Width of Occupied Areas</w:t>
      </w:r>
    </w:p>
    <w:p w14:paraId="73C8102C" w14:textId="77777777" w:rsidR="00DB3021" w:rsidRPr="00EA7B80" w:rsidRDefault="00E218E6">
      <w:pPr>
        <w:spacing w:before="168" w:line="296" w:lineRule="exact"/>
        <w:ind w:left="1296" w:right="216" w:hanging="432"/>
        <w:textAlignment w:val="baseline"/>
        <w:rPr>
          <w:rFonts w:ascii="Calibri" w:eastAsia="Calibri" w:hAnsi="Calibri"/>
          <w:color w:val="000000"/>
          <w:sz w:val="24"/>
          <w:szCs w:val="24"/>
        </w:rPr>
      </w:pPr>
      <w:r w:rsidRPr="00EA7B80">
        <w:rPr>
          <w:rFonts w:ascii="Calibri" w:eastAsia="Calibri" w:hAnsi="Calibri"/>
          <w:color w:val="000000"/>
          <w:sz w:val="24"/>
          <w:szCs w:val="24"/>
        </w:rPr>
        <w:t>A. Mobile food facilities that are occupied during normal business operations must have a clear, unob</w:t>
      </w:r>
      <w:r w:rsidRPr="00EA7B80">
        <w:rPr>
          <w:rFonts w:ascii="Calibri" w:eastAsia="Calibri" w:hAnsi="Calibri"/>
          <w:color w:val="000000"/>
          <w:sz w:val="24"/>
          <w:szCs w:val="24"/>
        </w:rPr>
        <w:softHyphen/>
        <w:t>structed height over the aisle-way portion of the unit of at least 74 inches from floor to ceiling, and a minimum of 30 inches of unobstructed horizontal aisle space.</w:t>
      </w:r>
    </w:p>
    <w:p w14:paraId="5D2167E3" w14:textId="77777777" w:rsidR="00DB3021" w:rsidRDefault="00E218E6">
      <w:pPr>
        <w:spacing w:before="168" w:line="245" w:lineRule="exact"/>
        <w:ind w:left="144"/>
        <w:textAlignment w:val="baseline"/>
        <w:rPr>
          <w:rFonts w:ascii="Calibri" w:eastAsia="Calibri" w:hAnsi="Calibri"/>
          <w:b/>
          <w:color w:val="000000"/>
          <w:spacing w:val="3"/>
          <w:sz w:val="24"/>
        </w:rPr>
      </w:pPr>
      <w:r>
        <w:rPr>
          <w:rFonts w:ascii="Calibri" w:eastAsia="Calibri" w:hAnsi="Calibri"/>
          <w:b/>
          <w:color w:val="000000"/>
          <w:spacing w:val="3"/>
          <w:sz w:val="24"/>
        </w:rPr>
        <w:t>4. Handwashing Sink Requirements</w:t>
      </w:r>
    </w:p>
    <w:p w14:paraId="659B4BB3" w14:textId="77777777" w:rsidR="00DB3021" w:rsidRPr="00EA7B80" w:rsidRDefault="00E218E6">
      <w:pPr>
        <w:numPr>
          <w:ilvl w:val="0"/>
          <w:numId w:val="14"/>
        </w:numPr>
        <w:tabs>
          <w:tab w:val="clear" w:pos="360"/>
          <w:tab w:val="left" w:pos="1296"/>
        </w:tabs>
        <w:spacing w:before="110" w:line="296" w:lineRule="exact"/>
        <w:ind w:left="1296" w:right="216" w:hanging="360"/>
        <w:textAlignment w:val="baseline"/>
        <w:rPr>
          <w:rFonts w:ascii="Calibri" w:eastAsia="Calibri" w:hAnsi="Calibri"/>
          <w:color w:val="000000"/>
          <w:sz w:val="24"/>
          <w:szCs w:val="24"/>
        </w:rPr>
      </w:pPr>
      <w:r w:rsidRPr="00EA7B80">
        <w:rPr>
          <w:rFonts w:ascii="Calibri" w:eastAsia="Calibri" w:hAnsi="Calibri"/>
          <w:color w:val="000000"/>
          <w:sz w:val="24"/>
          <w:szCs w:val="24"/>
        </w:rPr>
        <w:t>Mobile food facilities from which non-prepackaged food is served (except whole produce or bulk dis</w:t>
      </w:r>
      <w:r w:rsidRPr="00EA7B80">
        <w:rPr>
          <w:rFonts w:ascii="Calibri" w:eastAsia="Calibri" w:hAnsi="Calibri"/>
          <w:color w:val="000000"/>
          <w:sz w:val="24"/>
          <w:szCs w:val="24"/>
        </w:rPr>
        <w:softHyphen/>
        <w:t>pensing of nonpotentially hazardous beverages) must be equipped with a handwashing sink and stocked wall mounted soap and single service towel dispensers.</w:t>
      </w:r>
    </w:p>
    <w:p w14:paraId="11B402DF" w14:textId="77777777" w:rsidR="00DB3021" w:rsidRPr="00EA7B80" w:rsidRDefault="00E218E6">
      <w:pPr>
        <w:numPr>
          <w:ilvl w:val="0"/>
          <w:numId w:val="14"/>
        </w:numPr>
        <w:tabs>
          <w:tab w:val="clear" w:pos="360"/>
          <w:tab w:val="left" w:pos="1296"/>
        </w:tabs>
        <w:spacing w:before="114" w:line="296" w:lineRule="exact"/>
        <w:ind w:left="1296" w:right="360" w:hanging="360"/>
        <w:textAlignment w:val="baseline"/>
        <w:rPr>
          <w:rFonts w:ascii="Calibri" w:eastAsia="Calibri" w:hAnsi="Calibri"/>
          <w:color w:val="000000"/>
          <w:sz w:val="24"/>
          <w:szCs w:val="24"/>
        </w:rPr>
      </w:pPr>
      <w:r w:rsidRPr="00EA7B80">
        <w:rPr>
          <w:rFonts w:ascii="Calibri" w:eastAsia="Calibri" w:hAnsi="Calibri"/>
          <w:color w:val="000000"/>
          <w:sz w:val="24"/>
          <w:szCs w:val="24"/>
        </w:rPr>
        <w:t>The handwashing sink must have a minimum dimension of nine inches by nine inches in length and width and five inches in depth and be easily accessible by food employees.</w:t>
      </w:r>
    </w:p>
    <w:p w14:paraId="41DEED9E" w14:textId="12EB0023" w:rsidR="00DB3021" w:rsidRPr="00EA7B80" w:rsidRDefault="00111117">
      <w:pPr>
        <w:numPr>
          <w:ilvl w:val="0"/>
          <w:numId w:val="14"/>
        </w:numPr>
        <w:tabs>
          <w:tab w:val="clear" w:pos="360"/>
          <w:tab w:val="left" w:pos="1296"/>
        </w:tabs>
        <w:spacing w:before="103" w:line="296" w:lineRule="exact"/>
        <w:ind w:left="1296" w:hanging="360"/>
        <w:textAlignment w:val="baseline"/>
        <w:rPr>
          <w:rFonts w:ascii="Calibri" w:eastAsia="Calibri" w:hAnsi="Calibri"/>
          <w:color w:val="000000"/>
          <w:sz w:val="24"/>
          <w:szCs w:val="24"/>
        </w:rPr>
      </w:pPr>
      <w:r w:rsidRPr="00EA7B80">
        <w:rPr>
          <w:noProof/>
          <w:sz w:val="24"/>
          <w:szCs w:val="24"/>
        </w:rPr>
        <mc:AlternateContent>
          <mc:Choice Requires="wps">
            <w:drawing>
              <wp:anchor distT="0" distB="0" distL="0" distR="0" simplePos="0" relativeHeight="251657216" behindDoc="1" locked="0" layoutInCell="1" allowOverlap="1" wp14:anchorId="1178362A" wp14:editId="6BEA3473">
                <wp:simplePos x="0" y="0"/>
                <wp:positionH relativeFrom="page">
                  <wp:posOffset>6263640</wp:posOffset>
                </wp:positionH>
                <wp:positionV relativeFrom="page">
                  <wp:posOffset>5462270</wp:posOffset>
                </wp:positionV>
                <wp:extent cx="1233170" cy="1319530"/>
                <wp:effectExtent l="0" t="0" r="0" b="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4084" w14:textId="77777777" w:rsidR="00DB3021" w:rsidRDefault="00E218E6">
                            <w:pPr>
                              <w:spacing w:before="336" w:after="475"/>
                              <w:ind w:left="418" w:right="156"/>
                              <w:textAlignment w:val="baseline"/>
                            </w:pPr>
                            <w:r>
                              <w:rPr>
                                <w:noProof/>
                              </w:rPr>
                              <w:drawing>
                                <wp:inline distT="0" distB="0" distL="0" distR="0" wp14:anchorId="00965D9B" wp14:editId="2391BE5B">
                                  <wp:extent cx="868680" cy="80454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868680" cy="8045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362A" id="Text Box 6" o:spid="_x0000_s1030" type="#_x0000_t202" style="position:absolute;left:0;text-align:left;margin-left:493.2pt;margin-top:430.1pt;width:97.1pt;height:10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" filled="f" stroked="f">
                <v:textbox inset="0,0,0,0">
                  <w:txbxContent>
                    <w:p w14:paraId="48DA4084" w14:textId="77777777" w:rsidR="00DB3021" w:rsidRDefault="00E218E6">
                      <w:pPr>
                        <w:spacing w:before="336" w:after="475"/>
                        <w:ind w:left="418" w:right="156"/>
                        <w:textAlignment w:val="baseline"/>
                      </w:pPr>
                      <w:r>
                        <w:rPr>
                          <w:noProof/>
                        </w:rPr>
                        <w:drawing>
                          <wp:inline distT="0" distB="0" distL="0" distR="0" wp14:anchorId="00965D9B" wp14:editId="2391BE5B">
                            <wp:extent cx="868680" cy="80454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868680" cy="804545"/>
                                    </a:xfrm>
                                    <a:prstGeom prst="rect">
                                      <a:avLst/>
                                    </a:prstGeom>
                                  </pic:spPr>
                                </pic:pic>
                              </a:graphicData>
                            </a:graphic>
                          </wp:inline>
                        </w:drawing>
                      </w:r>
                    </w:p>
                  </w:txbxContent>
                </v:textbox>
                <w10:wrap type="square" anchorx="page" anchory="page"/>
              </v:shape>
            </w:pict>
          </mc:Fallback>
        </mc:AlternateContent>
      </w:r>
      <w:r w:rsidR="00E218E6" w:rsidRPr="00EA7B80">
        <w:rPr>
          <w:rFonts w:ascii="Calibri" w:eastAsia="Calibri" w:hAnsi="Calibri"/>
          <w:color w:val="000000"/>
          <w:sz w:val="24"/>
          <w:szCs w:val="24"/>
        </w:rPr>
        <w:t>The handwashing sink must be separated from the warewashing sink by a six-inch vertical metal splashguard extending from the back edge of the drainboard to the front edge of the drainboard, with rounded corners. A splashguard is not required if the distance between the handwashing sink and the warewashing sink drainboards is 24 inches or more.</w:t>
      </w:r>
    </w:p>
    <w:p w14:paraId="204EA09D" w14:textId="32C5B88D" w:rsidR="00DB3021" w:rsidRDefault="00E218E6" w:rsidP="00111117">
      <w:pPr>
        <w:ind w:left="144"/>
        <w:textAlignment w:val="baseline"/>
        <w:rPr>
          <w:rFonts w:ascii="Calibri" w:eastAsia="Calibri" w:hAnsi="Calibri"/>
          <w:b/>
          <w:color w:val="000000"/>
          <w:spacing w:val="3"/>
          <w:sz w:val="24"/>
        </w:rPr>
      </w:pPr>
      <w:r>
        <w:rPr>
          <w:rFonts w:ascii="Calibri" w:eastAsia="Calibri" w:hAnsi="Calibri"/>
          <w:b/>
          <w:color w:val="000000"/>
          <w:spacing w:val="3"/>
          <w:sz w:val="24"/>
        </w:rPr>
        <w:t>5. Warewashing Sink Requirements</w:t>
      </w:r>
    </w:p>
    <w:p w14:paraId="6645CFD6" w14:textId="77777777" w:rsidR="00111117" w:rsidRDefault="00111117" w:rsidP="00111117">
      <w:pPr>
        <w:ind w:left="144"/>
        <w:textAlignment w:val="baseline"/>
        <w:rPr>
          <w:rFonts w:ascii="Calibri" w:eastAsia="Calibri" w:hAnsi="Calibri"/>
          <w:b/>
          <w:color w:val="000000"/>
          <w:spacing w:val="3"/>
          <w:sz w:val="24"/>
        </w:rPr>
      </w:pPr>
    </w:p>
    <w:p w14:paraId="2F505FA3" w14:textId="77777777" w:rsidR="00111117" w:rsidRDefault="00E218E6" w:rsidP="00111117">
      <w:pPr>
        <w:spacing w:line="296" w:lineRule="exact"/>
        <w:ind w:left="1296"/>
        <w:textAlignment w:val="baseline"/>
        <w:rPr>
          <w:rFonts w:ascii="Calibri" w:eastAsia="Calibri" w:hAnsi="Calibri"/>
          <w:color w:val="000000"/>
          <w:sz w:val="24"/>
          <w:szCs w:val="24"/>
        </w:rPr>
      </w:pPr>
      <w:r w:rsidRPr="00EA7B80">
        <w:rPr>
          <w:rFonts w:ascii="Calibri" w:eastAsia="Calibri" w:hAnsi="Calibri"/>
          <w:color w:val="000000"/>
          <w:sz w:val="24"/>
          <w:szCs w:val="24"/>
        </w:rPr>
        <w:t xml:space="preserve">A. Mobile food facilities in which non-prepackaged food is cooked, blended, or </w:t>
      </w:r>
    </w:p>
    <w:p w14:paraId="6AA8D577" w14:textId="1130BC9B" w:rsidR="00111117" w:rsidRDefault="00111117" w:rsidP="00111117">
      <w:pPr>
        <w:spacing w:line="296" w:lineRule="exact"/>
        <w:ind w:left="1296"/>
        <w:textAlignment w:val="baseline"/>
        <w:rPr>
          <w:rFonts w:ascii="Calibri" w:eastAsia="Calibri" w:hAnsi="Calibri"/>
          <w:color w:val="000000"/>
          <w:sz w:val="24"/>
          <w:szCs w:val="24"/>
        </w:rPr>
      </w:pPr>
      <w:r>
        <w:rPr>
          <w:rFonts w:ascii="Calibri" w:eastAsia="Calibri" w:hAnsi="Calibri"/>
          <w:color w:val="000000"/>
          <w:sz w:val="24"/>
          <w:szCs w:val="24"/>
        </w:rPr>
        <w:t xml:space="preserve">     </w:t>
      </w:r>
      <w:r w:rsidRPr="00EA7B80">
        <w:rPr>
          <w:rFonts w:ascii="Calibri" w:eastAsia="Calibri" w:hAnsi="Calibri"/>
          <w:color w:val="000000"/>
          <w:sz w:val="24"/>
          <w:szCs w:val="24"/>
        </w:rPr>
        <w:t>otherwise</w:t>
      </w:r>
      <w:r w:rsidR="00E218E6" w:rsidRPr="00EA7B80">
        <w:rPr>
          <w:rFonts w:ascii="Calibri" w:eastAsia="Calibri" w:hAnsi="Calibri"/>
          <w:color w:val="000000"/>
          <w:sz w:val="24"/>
          <w:szCs w:val="24"/>
        </w:rPr>
        <w:t xml:space="preserve"> prepared must be equipped with a three-compartment warewashing </w:t>
      </w:r>
    </w:p>
    <w:p w14:paraId="03747530" w14:textId="1F28E4B9" w:rsidR="00DB3021" w:rsidRPr="00EA7B80" w:rsidRDefault="00111117" w:rsidP="00111117">
      <w:pPr>
        <w:spacing w:line="296" w:lineRule="exact"/>
        <w:ind w:left="1296"/>
        <w:textAlignment w:val="baseline"/>
        <w:rPr>
          <w:rFonts w:ascii="Calibri" w:eastAsia="Calibri" w:hAnsi="Calibri"/>
          <w:color w:val="000000"/>
          <w:sz w:val="24"/>
          <w:szCs w:val="24"/>
        </w:rPr>
      </w:pPr>
      <w:r>
        <w:rPr>
          <w:rFonts w:ascii="Calibri" w:eastAsia="Calibri" w:hAnsi="Calibri"/>
          <w:color w:val="000000"/>
          <w:sz w:val="24"/>
          <w:szCs w:val="24"/>
        </w:rPr>
        <w:t xml:space="preserve">     </w:t>
      </w:r>
      <w:r w:rsidR="00E218E6" w:rsidRPr="00EA7B80">
        <w:rPr>
          <w:rFonts w:ascii="Calibri" w:eastAsia="Calibri" w:hAnsi="Calibri"/>
          <w:color w:val="000000"/>
          <w:sz w:val="24"/>
          <w:szCs w:val="24"/>
        </w:rPr>
        <w:t>sink with two integral metal drainboards.</w:t>
      </w:r>
    </w:p>
    <w:p w14:paraId="42D5239D" w14:textId="77777777" w:rsidR="00EA7B80" w:rsidRDefault="00E218E6" w:rsidP="00EA7B80">
      <w:pPr>
        <w:tabs>
          <w:tab w:val="left" w:pos="2016"/>
        </w:tabs>
        <w:spacing w:line="296" w:lineRule="exact"/>
        <w:ind w:left="936" w:right="216" w:firstLine="720"/>
        <w:textAlignment w:val="baseline"/>
        <w:rPr>
          <w:rFonts w:ascii="Calibri" w:eastAsia="Calibri" w:hAnsi="Calibri"/>
          <w:color w:val="000000"/>
          <w:sz w:val="24"/>
          <w:szCs w:val="24"/>
        </w:rPr>
      </w:pPr>
      <w:r w:rsidRPr="00EA7B80">
        <w:rPr>
          <w:rFonts w:ascii="Calibri" w:eastAsia="Calibri" w:hAnsi="Calibri"/>
          <w:color w:val="000000"/>
          <w:sz w:val="24"/>
          <w:szCs w:val="24"/>
        </w:rPr>
        <w:t>I.</w:t>
      </w:r>
      <w:r w:rsidRPr="00EA7B80">
        <w:rPr>
          <w:rFonts w:ascii="Calibri" w:eastAsia="Calibri" w:hAnsi="Calibri"/>
          <w:color w:val="000000"/>
          <w:sz w:val="24"/>
          <w:szCs w:val="24"/>
        </w:rPr>
        <w:tab/>
        <w:t xml:space="preserve">Each compartment must have minimum dimensions of 12 inches wide, 12 inches long, and </w:t>
      </w:r>
    </w:p>
    <w:p w14:paraId="25C07739" w14:textId="41F3A86D" w:rsidR="00DB3021" w:rsidRPr="00EA7B80" w:rsidRDefault="00EA7B80" w:rsidP="00111117">
      <w:pPr>
        <w:tabs>
          <w:tab w:val="left" w:pos="2016"/>
        </w:tabs>
        <w:spacing w:line="296" w:lineRule="exact"/>
        <w:ind w:left="936" w:right="216" w:firstLine="720"/>
        <w:textAlignment w:val="baseline"/>
        <w:rPr>
          <w:rFonts w:ascii="Calibri" w:eastAsia="Calibri" w:hAnsi="Calibri"/>
          <w:color w:val="000000"/>
          <w:sz w:val="24"/>
          <w:szCs w:val="24"/>
        </w:rPr>
      </w:pPr>
      <w:r>
        <w:rPr>
          <w:rFonts w:ascii="Calibri" w:eastAsia="Calibri" w:hAnsi="Calibri"/>
          <w:color w:val="000000"/>
          <w:sz w:val="24"/>
          <w:szCs w:val="24"/>
        </w:rPr>
        <w:t xml:space="preserve">       </w:t>
      </w:r>
      <w:r w:rsidR="00E218E6" w:rsidRPr="00EA7B80">
        <w:rPr>
          <w:rFonts w:ascii="Calibri" w:eastAsia="Calibri" w:hAnsi="Calibri"/>
          <w:color w:val="000000"/>
          <w:sz w:val="24"/>
          <w:szCs w:val="24"/>
        </w:rPr>
        <w:t>10 inches deep or 10 inches wide, 14 inches long, and 10 inches deep, and large enough to</w:t>
      </w:r>
      <w:r w:rsidR="00111117">
        <w:rPr>
          <w:rFonts w:ascii="Calibri" w:eastAsia="Calibri" w:hAnsi="Calibri"/>
          <w:color w:val="000000"/>
          <w:sz w:val="24"/>
          <w:szCs w:val="24"/>
        </w:rPr>
        <w:t xml:space="preserve"> </w:t>
      </w:r>
      <w:r w:rsidR="00E218E6" w:rsidRPr="00EA7B80">
        <w:rPr>
          <w:rFonts w:ascii="Calibri" w:eastAsia="Calibri" w:hAnsi="Calibri"/>
          <w:color w:val="000000"/>
          <w:sz w:val="24"/>
          <w:szCs w:val="24"/>
        </w:rPr>
        <w:t>ac</w:t>
      </w:r>
      <w:r w:rsidR="00E218E6" w:rsidRPr="00EA7B80">
        <w:rPr>
          <w:rFonts w:ascii="Calibri" w:eastAsia="Calibri" w:hAnsi="Calibri"/>
          <w:color w:val="000000"/>
          <w:sz w:val="24"/>
          <w:szCs w:val="24"/>
        </w:rPr>
        <w:softHyphen/>
        <w:t>commodate the cleaning of the largest utensil.</w:t>
      </w:r>
    </w:p>
    <w:p w14:paraId="63AA95CE" w14:textId="7C028BF2" w:rsidR="00DB3021" w:rsidRDefault="00111117">
      <w:pPr>
        <w:numPr>
          <w:ilvl w:val="0"/>
          <w:numId w:val="15"/>
        </w:numPr>
        <w:spacing w:before="108" w:line="296" w:lineRule="exact"/>
        <w:ind w:right="216"/>
        <w:textAlignment w:val="baseline"/>
        <w:rPr>
          <w:rFonts w:ascii="Calibri" w:eastAsia="Calibri" w:hAnsi="Calibri"/>
          <w:color w:val="000000"/>
          <w:spacing w:val="-4"/>
          <w:sz w:val="25"/>
        </w:rPr>
      </w:pPr>
      <w:r w:rsidRPr="00EA7B80">
        <w:rPr>
          <w:noProof/>
          <w:sz w:val="24"/>
          <w:szCs w:val="24"/>
        </w:rPr>
        <mc:AlternateContent>
          <mc:Choice Requires="wps">
            <w:drawing>
              <wp:anchor distT="0" distB="0" distL="0" distR="0" simplePos="0" relativeHeight="251658240" behindDoc="1" locked="0" layoutInCell="1" allowOverlap="1" wp14:anchorId="4BC29E9B" wp14:editId="39EE0A01">
                <wp:simplePos x="0" y="0"/>
                <wp:positionH relativeFrom="page">
                  <wp:posOffset>316865</wp:posOffset>
                </wp:positionH>
                <wp:positionV relativeFrom="page">
                  <wp:posOffset>7552690</wp:posOffset>
                </wp:positionV>
                <wp:extent cx="1316990" cy="226568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66A53" w14:textId="77777777" w:rsidR="00DB3021" w:rsidRDefault="00E218E6">
                            <w:pPr>
                              <w:spacing w:before="764" w:after="1921"/>
                              <w:ind w:right="192"/>
                              <w:textAlignment w:val="baseline"/>
                            </w:pPr>
                            <w:r>
                              <w:rPr>
                                <w:noProof/>
                              </w:rPr>
                              <w:drawing>
                                <wp:inline distT="0" distB="0" distL="0" distR="0" wp14:anchorId="294061A2" wp14:editId="25EE4827">
                                  <wp:extent cx="1195070" cy="5607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195070" cy="560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9E9B" id="Text Box 5" o:spid="_x0000_s1031" type="#_x0000_t202" style="position:absolute;left:0;text-align:left;margin-left:24.95pt;margin-top:594.7pt;width:103.7pt;height:17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" filled="f" stroked="f">
                <v:textbox inset="0,0,0,0">
                  <w:txbxContent>
                    <w:p w14:paraId="61266A53" w14:textId="77777777" w:rsidR="00DB3021" w:rsidRDefault="00E218E6">
                      <w:pPr>
                        <w:spacing w:before="764" w:after="1921"/>
                        <w:ind w:right="192"/>
                        <w:textAlignment w:val="baseline"/>
                      </w:pPr>
                      <w:r>
                        <w:rPr>
                          <w:noProof/>
                        </w:rPr>
                        <w:drawing>
                          <wp:inline distT="0" distB="0" distL="0" distR="0" wp14:anchorId="294061A2" wp14:editId="25EE4827">
                            <wp:extent cx="1195070" cy="5607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195070" cy="560705"/>
                                    </a:xfrm>
                                    <a:prstGeom prst="rect">
                                      <a:avLst/>
                                    </a:prstGeom>
                                  </pic:spPr>
                                </pic:pic>
                              </a:graphicData>
                            </a:graphic>
                          </wp:inline>
                        </w:drawing>
                      </w:r>
                    </w:p>
                  </w:txbxContent>
                </v:textbox>
                <w10:wrap type="square" anchorx="page" anchory="page"/>
              </v:shape>
            </w:pict>
          </mc:Fallback>
        </mc:AlternateContent>
      </w:r>
      <w:r w:rsidR="00E218E6" w:rsidRPr="00EA7B80">
        <w:rPr>
          <w:rFonts w:ascii="Calibri" w:eastAsia="Calibri" w:hAnsi="Calibri"/>
          <w:color w:val="000000"/>
          <w:spacing w:val="-4"/>
          <w:sz w:val="24"/>
          <w:szCs w:val="24"/>
        </w:rPr>
        <w:t>Each drainboard must be equal to the size of the sink compartments. The drainboards must be installed with at least one-eighth inch per foot slope toward the sink compartment, and fabricated with a minimum of one-half inch lip or rim to prevent the draining liquid from spilling onto the floor</w:t>
      </w:r>
      <w:r w:rsidR="00E218E6">
        <w:rPr>
          <w:rFonts w:ascii="Calibri" w:eastAsia="Calibri" w:hAnsi="Calibri"/>
          <w:color w:val="000000"/>
          <w:spacing w:val="-4"/>
          <w:sz w:val="25"/>
        </w:rPr>
        <w:t>.</w:t>
      </w:r>
    </w:p>
    <w:p w14:paraId="2241E059" w14:textId="77777777" w:rsidR="00DB3021" w:rsidRDefault="00E218E6">
      <w:pPr>
        <w:numPr>
          <w:ilvl w:val="0"/>
          <w:numId w:val="15"/>
        </w:numPr>
        <w:spacing w:before="113" w:after="1272" w:line="296" w:lineRule="exact"/>
        <w:ind w:right="360"/>
        <w:textAlignment w:val="baseline"/>
        <w:rPr>
          <w:rFonts w:ascii="Calibri" w:eastAsia="Calibri" w:hAnsi="Calibri"/>
          <w:color w:val="000000"/>
          <w:sz w:val="25"/>
        </w:rPr>
      </w:pPr>
      <w:r w:rsidRPr="00EA7B80">
        <w:rPr>
          <w:rFonts w:ascii="Calibri" w:eastAsia="Calibri" w:hAnsi="Calibri"/>
          <w:color w:val="000000"/>
          <w:sz w:val="24"/>
          <w:szCs w:val="24"/>
        </w:rPr>
        <w:t>The sink must be equipped with a mixing faucet and a swivel spigot capable of servicing all sink compartments</w:t>
      </w:r>
      <w:r>
        <w:rPr>
          <w:rFonts w:ascii="Calibri" w:eastAsia="Calibri" w:hAnsi="Calibri"/>
          <w:color w:val="000000"/>
          <w:sz w:val="21"/>
        </w:rPr>
        <w:t>.</w:t>
      </w:r>
    </w:p>
    <w:p w14:paraId="54486802" w14:textId="77777777" w:rsidR="00DB3021" w:rsidRDefault="00DB3021">
      <w:pPr>
        <w:spacing w:before="113" w:after="1272" w:line="296" w:lineRule="exact"/>
        <w:sectPr w:rsidR="00DB3021">
          <w:pgSz w:w="12240" w:h="15840"/>
          <w:pgMar w:top="480" w:right="434" w:bottom="30" w:left="526" w:header="720" w:footer="720" w:gutter="0"/>
          <w:cols w:space="720"/>
        </w:sectPr>
      </w:pPr>
    </w:p>
    <w:p w14:paraId="78CAFEF9" w14:textId="77777777" w:rsidR="00DB3021" w:rsidRDefault="00E218E6">
      <w:pPr>
        <w:spacing w:before="33" w:line="206" w:lineRule="exact"/>
        <w:textAlignment w:val="baseline"/>
        <w:rPr>
          <w:rFonts w:ascii="Calibri" w:eastAsia="Calibri" w:hAnsi="Calibri"/>
          <w:color w:val="000000"/>
          <w:spacing w:val="-13"/>
          <w:sz w:val="21"/>
        </w:rPr>
      </w:pPr>
      <w:r>
        <w:rPr>
          <w:rFonts w:ascii="Calibri" w:eastAsia="Calibri" w:hAnsi="Calibri"/>
          <w:color w:val="000000"/>
          <w:spacing w:val="-13"/>
          <w:sz w:val="21"/>
        </w:rPr>
        <w:t>Page 6 of 9</w:t>
      </w:r>
    </w:p>
    <w:p w14:paraId="1EA48607" w14:textId="77777777" w:rsidR="00DB3021" w:rsidRDefault="00DB3021">
      <w:pPr>
        <w:sectPr w:rsidR="00DB3021">
          <w:type w:val="continuous"/>
          <w:pgSz w:w="12240" w:h="15840"/>
          <w:pgMar w:top="480" w:right="10915" w:bottom="30" w:left="417" w:header="720" w:footer="720" w:gutter="0"/>
          <w:cols w:space="720"/>
        </w:sectPr>
      </w:pPr>
    </w:p>
    <w:p w14:paraId="28B67FDA" w14:textId="1EC5CE33" w:rsidR="00DB3021" w:rsidRDefault="00E218E6">
      <w:pPr>
        <w:spacing w:before="19" w:line="350" w:lineRule="exact"/>
        <w:ind w:left="216" w:right="216"/>
        <w:textAlignment w:val="baseline"/>
        <w:rPr>
          <w:rFonts w:ascii="Calibri" w:eastAsia="Calibri" w:hAnsi="Calibri"/>
          <w:b/>
          <w:i/>
          <w:color w:val="000000"/>
          <w:sz w:val="24"/>
        </w:rPr>
      </w:pPr>
      <w:r>
        <w:rPr>
          <w:rFonts w:ascii="Calibri" w:eastAsia="Calibri" w:hAnsi="Calibri"/>
          <w:b/>
          <w:i/>
          <w:color w:val="000000"/>
          <w:sz w:val="24"/>
        </w:rPr>
        <w:lastRenderedPageBreak/>
        <w:t>Facilities serving non-potentially hazardous foods, boiled or steamed hot dogs, or tamales in the original in</w:t>
      </w:r>
      <w:r>
        <w:rPr>
          <w:rFonts w:ascii="Calibri" w:eastAsia="Calibri" w:hAnsi="Calibri"/>
          <w:b/>
          <w:i/>
          <w:color w:val="000000"/>
          <w:sz w:val="24"/>
        </w:rPr>
        <w:softHyphen/>
        <w:t>edible wrapper are exempt from this requirement provided an adequate supply of spare preparation and serving utensils (sufficient to meet 4-hour cleaning and sanitizing requirements) are provided and the mobile food facility reports to the commissary daily for cleaning and sanitizing of utensils and equipment.</w:t>
      </w:r>
    </w:p>
    <w:p w14:paraId="7C53A8B5" w14:textId="77777777" w:rsidR="00DB3021" w:rsidRDefault="00E218E6">
      <w:pPr>
        <w:spacing w:before="643" w:line="293" w:lineRule="exact"/>
        <w:ind w:left="1296" w:right="576" w:hanging="288"/>
        <w:textAlignment w:val="baseline"/>
        <w:rPr>
          <w:rFonts w:ascii="Calibri" w:eastAsia="Calibri" w:hAnsi="Calibri"/>
          <w:color w:val="000000"/>
          <w:sz w:val="24"/>
        </w:rPr>
      </w:pPr>
      <w:r>
        <w:rPr>
          <w:rFonts w:ascii="Calibri" w:eastAsia="Calibri" w:hAnsi="Calibri"/>
          <w:color w:val="000000"/>
          <w:sz w:val="24"/>
        </w:rPr>
        <w:t>B. An unenclosed mobile food facility that prepares potentially hazardous beverages for immediate service in response to an individual consumer order may utilize any of the following:</w:t>
      </w:r>
    </w:p>
    <w:p w14:paraId="307C11C7" w14:textId="77777777" w:rsidR="00DB3021" w:rsidRDefault="00E218E6">
      <w:pPr>
        <w:numPr>
          <w:ilvl w:val="0"/>
          <w:numId w:val="16"/>
        </w:numPr>
        <w:tabs>
          <w:tab w:val="clear" w:pos="288"/>
          <w:tab w:val="left" w:pos="2016"/>
        </w:tabs>
        <w:spacing w:before="168" w:line="245" w:lineRule="exact"/>
        <w:ind w:left="2016" w:hanging="288"/>
        <w:textAlignment w:val="baseline"/>
        <w:rPr>
          <w:rFonts w:ascii="Calibri" w:eastAsia="Calibri" w:hAnsi="Calibri"/>
          <w:color w:val="000000"/>
          <w:sz w:val="24"/>
        </w:rPr>
      </w:pPr>
      <w:r>
        <w:rPr>
          <w:rFonts w:ascii="Calibri" w:eastAsia="Calibri" w:hAnsi="Calibri"/>
          <w:color w:val="000000"/>
          <w:sz w:val="24"/>
        </w:rPr>
        <w:t>A three-compartment sink meeting requirements described above.</w:t>
      </w:r>
    </w:p>
    <w:p w14:paraId="22C2DA09" w14:textId="77777777" w:rsidR="00DB3021" w:rsidRDefault="00E218E6">
      <w:pPr>
        <w:numPr>
          <w:ilvl w:val="0"/>
          <w:numId w:val="16"/>
        </w:numPr>
        <w:tabs>
          <w:tab w:val="clear" w:pos="288"/>
          <w:tab w:val="left" w:pos="2016"/>
        </w:tabs>
        <w:spacing w:before="67" w:line="245" w:lineRule="exact"/>
        <w:ind w:left="2016" w:hanging="288"/>
        <w:textAlignment w:val="baseline"/>
        <w:rPr>
          <w:rFonts w:ascii="Calibri" w:eastAsia="Calibri" w:hAnsi="Calibri"/>
          <w:color w:val="000000"/>
          <w:sz w:val="24"/>
        </w:rPr>
      </w:pPr>
      <w:r>
        <w:rPr>
          <w:rFonts w:ascii="Calibri" w:eastAsia="Calibri" w:hAnsi="Calibri"/>
          <w:color w:val="000000"/>
          <w:sz w:val="24"/>
        </w:rPr>
        <w:t>A two-compartment sink with two integral metal drainboards.</w:t>
      </w:r>
    </w:p>
    <w:p w14:paraId="28333D79" w14:textId="77777777" w:rsidR="00DB3021" w:rsidRDefault="00E218E6">
      <w:pPr>
        <w:spacing w:before="21" w:line="292" w:lineRule="exact"/>
        <w:ind w:left="1296" w:right="216" w:hanging="288"/>
        <w:textAlignment w:val="baseline"/>
        <w:rPr>
          <w:rFonts w:ascii="Calibri" w:eastAsia="Calibri" w:hAnsi="Calibri"/>
          <w:color w:val="000000"/>
          <w:sz w:val="24"/>
        </w:rPr>
      </w:pPr>
      <w:r>
        <w:rPr>
          <w:rFonts w:ascii="Calibri" w:eastAsia="Calibri" w:hAnsi="Calibri"/>
          <w:color w:val="000000"/>
          <w:sz w:val="24"/>
        </w:rPr>
        <w:t>C. Mobile food facilities where only non-potentially hazardous foods requiring no preparation other than heating, baking, popping, portioning, bulk dispensing, or assembly, are not required to provide a warewashing sink provided the following is met:</w:t>
      </w:r>
    </w:p>
    <w:p w14:paraId="50CA1942" w14:textId="77777777" w:rsidR="00DB3021" w:rsidRDefault="00E218E6">
      <w:pPr>
        <w:numPr>
          <w:ilvl w:val="0"/>
          <w:numId w:val="17"/>
        </w:numPr>
        <w:tabs>
          <w:tab w:val="clear" w:pos="288"/>
          <w:tab w:val="left" w:pos="2016"/>
        </w:tabs>
        <w:spacing w:before="115" w:line="298" w:lineRule="exact"/>
        <w:ind w:left="2016" w:right="504" w:hanging="288"/>
        <w:textAlignment w:val="baseline"/>
        <w:rPr>
          <w:rFonts w:ascii="Calibri" w:eastAsia="Calibri" w:hAnsi="Calibri"/>
          <w:color w:val="000000"/>
          <w:sz w:val="24"/>
        </w:rPr>
      </w:pPr>
      <w:r>
        <w:rPr>
          <w:rFonts w:ascii="Calibri" w:eastAsia="Calibri" w:hAnsi="Calibri"/>
          <w:color w:val="000000"/>
          <w:sz w:val="24"/>
        </w:rPr>
        <w:t>All utensils and equipment must be washed and sanitized on a daily basis at the approved commissary,</w:t>
      </w:r>
    </w:p>
    <w:p w14:paraId="7437CBB2" w14:textId="77777777" w:rsidR="00DB3021" w:rsidRDefault="00E218E6">
      <w:pPr>
        <w:numPr>
          <w:ilvl w:val="0"/>
          <w:numId w:val="17"/>
        </w:numPr>
        <w:tabs>
          <w:tab w:val="clear" w:pos="288"/>
          <w:tab w:val="left" w:pos="2016"/>
        </w:tabs>
        <w:spacing w:before="118" w:line="293" w:lineRule="exact"/>
        <w:ind w:left="2016" w:right="216" w:hanging="288"/>
        <w:textAlignment w:val="baseline"/>
        <w:rPr>
          <w:rFonts w:ascii="Calibri" w:eastAsia="Calibri" w:hAnsi="Calibri"/>
          <w:color w:val="000000"/>
          <w:sz w:val="24"/>
        </w:rPr>
      </w:pPr>
      <w:r>
        <w:rPr>
          <w:rFonts w:ascii="Calibri" w:eastAsia="Calibri" w:hAnsi="Calibri"/>
          <w:color w:val="000000"/>
          <w:sz w:val="24"/>
        </w:rPr>
        <w:t>An adequate supply of spare preparation and serving utensils must be provided and main</w:t>
      </w:r>
      <w:r>
        <w:rPr>
          <w:rFonts w:ascii="Calibri" w:eastAsia="Calibri" w:hAnsi="Calibri"/>
          <w:color w:val="000000"/>
          <w:sz w:val="24"/>
        </w:rPr>
        <w:softHyphen/>
        <w:t>tained in the mobile food facility as needed to replace those that become soiled or contami</w:t>
      </w:r>
      <w:r>
        <w:rPr>
          <w:rFonts w:ascii="Calibri" w:eastAsia="Calibri" w:hAnsi="Calibri"/>
          <w:color w:val="000000"/>
          <w:sz w:val="24"/>
        </w:rPr>
        <w:softHyphen/>
        <w:t>nated.</w:t>
      </w:r>
    </w:p>
    <w:p w14:paraId="1B8E59E3" w14:textId="77777777" w:rsidR="00DB3021" w:rsidRDefault="00E218E6">
      <w:pPr>
        <w:spacing w:before="169" w:line="245" w:lineRule="exact"/>
        <w:ind w:left="216"/>
        <w:textAlignment w:val="baseline"/>
        <w:rPr>
          <w:rFonts w:ascii="Calibri" w:eastAsia="Calibri" w:hAnsi="Calibri"/>
          <w:b/>
          <w:color w:val="000000"/>
          <w:spacing w:val="2"/>
          <w:sz w:val="24"/>
        </w:rPr>
      </w:pPr>
      <w:r>
        <w:rPr>
          <w:rFonts w:ascii="Calibri" w:eastAsia="Calibri" w:hAnsi="Calibri"/>
          <w:b/>
          <w:color w:val="000000"/>
          <w:spacing w:val="2"/>
          <w:sz w:val="24"/>
        </w:rPr>
        <w:t>6. Handwashing and Warewashing Facilities Location</w:t>
      </w:r>
    </w:p>
    <w:p w14:paraId="3F1B146F" w14:textId="77777777" w:rsidR="00DB3021" w:rsidRDefault="00E218E6">
      <w:pPr>
        <w:numPr>
          <w:ilvl w:val="0"/>
          <w:numId w:val="18"/>
        </w:numPr>
        <w:tabs>
          <w:tab w:val="clear" w:pos="288"/>
          <w:tab w:val="left" w:pos="1296"/>
        </w:tabs>
        <w:spacing w:before="122" w:line="292" w:lineRule="exact"/>
        <w:ind w:left="1296" w:right="216" w:hanging="288"/>
        <w:textAlignment w:val="baseline"/>
        <w:rPr>
          <w:rFonts w:ascii="Calibri" w:eastAsia="Calibri" w:hAnsi="Calibri"/>
          <w:color w:val="000000"/>
          <w:sz w:val="24"/>
        </w:rPr>
      </w:pPr>
      <w:r>
        <w:rPr>
          <w:rFonts w:ascii="Calibri" w:eastAsia="Calibri" w:hAnsi="Calibri"/>
          <w:color w:val="000000"/>
          <w:sz w:val="24"/>
        </w:rPr>
        <w:t>Handwashing facilities and warewashing sinks for unenclosed mobile food facilities must be an inte</w:t>
      </w:r>
      <w:r>
        <w:rPr>
          <w:rFonts w:ascii="Calibri" w:eastAsia="Calibri" w:hAnsi="Calibri"/>
          <w:color w:val="000000"/>
          <w:sz w:val="24"/>
        </w:rPr>
        <w:softHyphen/>
        <w:t>gral part of the primary unit or on an approved auxiliary unit that is used in conjunction with, and maintained immediately adjacent to, the primary unit of the mobile food facility.</w:t>
      </w:r>
    </w:p>
    <w:p w14:paraId="0CEBBE4B" w14:textId="77777777" w:rsidR="00DB3021" w:rsidRDefault="00E218E6">
      <w:pPr>
        <w:numPr>
          <w:ilvl w:val="0"/>
          <w:numId w:val="18"/>
        </w:numPr>
        <w:tabs>
          <w:tab w:val="clear" w:pos="288"/>
          <w:tab w:val="left" w:pos="1296"/>
        </w:tabs>
        <w:spacing w:before="120" w:line="293" w:lineRule="exact"/>
        <w:ind w:left="1296" w:right="216" w:hanging="288"/>
        <w:textAlignment w:val="baseline"/>
        <w:rPr>
          <w:rFonts w:ascii="Calibri" w:eastAsia="Calibri" w:hAnsi="Calibri"/>
          <w:color w:val="000000"/>
          <w:sz w:val="24"/>
        </w:rPr>
      </w:pPr>
      <w:r>
        <w:rPr>
          <w:rFonts w:ascii="Calibri" w:eastAsia="Calibri" w:hAnsi="Calibri"/>
          <w:color w:val="000000"/>
          <w:sz w:val="24"/>
        </w:rPr>
        <w:t>Warewashing sinks for unenclosed mobile food facilities must be equipped with overhead protec</w:t>
      </w:r>
      <w:r>
        <w:rPr>
          <w:rFonts w:ascii="Calibri" w:eastAsia="Calibri" w:hAnsi="Calibri"/>
          <w:color w:val="000000"/>
          <w:sz w:val="24"/>
        </w:rPr>
        <w:softHyphen/>
        <w:t>tion made of wood, canvas, or other materials that protect the sinks from bird and insect droppings, dust, precipitation, and other contaminants.</w:t>
      </w:r>
    </w:p>
    <w:p w14:paraId="4AF0002A" w14:textId="77777777" w:rsidR="00DB3021" w:rsidRDefault="00E218E6">
      <w:pPr>
        <w:spacing w:before="167" w:line="246" w:lineRule="exact"/>
        <w:ind w:left="216"/>
        <w:textAlignment w:val="baseline"/>
        <w:rPr>
          <w:rFonts w:ascii="Calibri" w:eastAsia="Calibri" w:hAnsi="Calibri"/>
          <w:b/>
          <w:color w:val="000000"/>
          <w:spacing w:val="4"/>
          <w:sz w:val="24"/>
        </w:rPr>
      </w:pPr>
      <w:r>
        <w:rPr>
          <w:rFonts w:ascii="Calibri" w:eastAsia="Calibri" w:hAnsi="Calibri"/>
          <w:b/>
          <w:color w:val="000000"/>
          <w:spacing w:val="4"/>
          <w:sz w:val="24"/>
        </w:rPr>
        <w:t>7. Food Preparation Sink</w:t>
      </w:r>
    </w:p>
    <w:p w14:paraId="74431895" w14:textId="6F37DD3B" w:rsidR="00DB3021" w:rsidRDefault="00111117">
      <w:pPr>
        <w:spacing w:before="119" w:line="293" w:lineRule="exact"/>
        <w:ind w:right="216" w:firstLine="1008"/>
        <w:textAlignment w:val="baseline"/>
        <w:rPr>
          <w:rFonts w:ascii="Calibri" w:eastAsia="Calibri" w:hAnsi="Calibri"/>
          <w:color w:val="000000"/>
          <w:sz w:val="24"/>
        </w:rPr>
      </w:pPr>
      <w:r>
        <w:rPr>
          <w:noProof/>
        </w:rPr>
        <mc:AlternateContent>
          <mc:Choice Requires="wps">
            <w:drawing>
              <wp:anchor distT="0" distB="0" distL="0" distR="0" simplePos="0" relativeHeight="251659264" behindDoc="1" locked="0" layoutInCell="1" allowOverlap="1" wp14:anchorId="044B86BD" wp14:editId="3442515B">
                <wp:simplePos x="0" y="0"/>
                <wp:positionH relativeFrom="page">
                  <wp:posOffset>255905</wp:posOffset>
                </wp:positionH>
                <wp:positionV relativeFrom="page">
                  <wp:posOffset>6184265</wp:posOffset>
                </wp:positionV>
                <wp:extent cx="939165" cy="1393190"/>
                <wp:effectExtent l="0" t="0"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937E" w14:textId="77777777" w:rsidR="00DB3021" w:rsidRDefault="00E218E6">
                            <w:pPr>
                              <w:spacing w:before="139" w:after="432"/>
                              <w:ind w:left="19" w:right="106"/>
                              <w:textAlignment w:val="baseline"/>
                            </w:pPr>
                            <w:r>
                              <w:rPr>
                                <w:noProof/>
                              </w:rPr>
                              <w:drawing>
                                <wp:inline distT="0" distB="0" distL="0" distR="0" wp14:anchorId="4152B627" wp14:editId="1D22DE49">
                                  <wp:extent cx="859790" cy="10306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859790" cy="1030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86BD" id="Text Box 4" o:spid="_x0000_s1032" type="#_x0000_t202" style="position:absolute;left:0;text-align:left;margin-left:20.15pt;margin-top:486.95pt;width:73.95pt;height:10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" filled="f" stroked="f">
                <v:textbox inset="0,0,0,0">
                  <w:txbxContent>
                    <w:p w14:paraId="6ECE937E" w14:textId="77777777" w:rsidR="00DB3021" w:rsidRDefault="00E218E6">
                      <w:pPr>
                        <w:spacing w:before="139" w:after="432"/>
                        <w:ind w:left="19" w:right="106"/>
                        <w:textAlignment w:val="baseline"/>
                      </w:pPr>
                      <w:r>
                        <w:rPr>
                          <w:noProof/>
                        </w:rPr>
                        <w:drawing>
                          <wp:inline distT="0" distB="0" distL="0" distR="0" wp14:anchorId="4152B627" wp14:editId="1D22DE49">
                            <wp:extent cx="859790" cy="10306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859790" cy="1030605"/>
                                    </a:xfrm>
                                    <a:prstGeom prst="rect">
                                      <a:avLst/>
                                    </a:prstGeom>
                                  </pic:spPr>
                                </pic:pic>
                              </a:graphicData>
                            </a:graphic>
                          </wp:inline>
                        </w:drawing>
                      </w:r>
                    </w:p>
                  </w:txbxContent>
                </v:textbox>
                <w10:wrap type="square" anchorx="page" anchory="page"/>
              </v:shape>
            </w:pict>
          </mc:Fallback>
        </mc:AlternateContent>
      </w:r>
      <w:r w:rsidR="00E218E6">
        <w:rPr>
          <w:rFonts w:ascii="Calibri" w:eastAsia="Calibri" w:hAnsi="Calibri"/>
          <w:color w:val="000000"/>
          <w:sz w:val="24"/>
        </w:rPr>
        <w:t>A. Installation of a food preparation sink on the mobile food facility may be required when washing, rinsing, soaking, thawing, or similar preparation of foods occurs within the mobile food facility and when use of the food preparation sink at the commissary ahead of time for these purposes is not practical.</w:t>
      </w:r>
    </w:p>
    <w:p w14:paraId="4D12F75A" w14:textId="77777777" w:rsidR="00DB3021" w:rsidRDefault="00E218E6">
      <w:pPr>
        <w:numPr>
          <w:ilvl w:val="0"/>
          <w:numId w:val="19"/>
        </w:numPr>
        <w:tabs>
          <w:tab w:val="clear" w:pos="360"/>
          <w:tab w:val="left" w:pos="576"/>
        </w:tabs>
        <w:spacing w:before="167" w:line="246" w:lineRule="exact"/>
        <w:ind w:left="576" w:hanging="360"/>
        <w:textAlignment w:val="baseline"/>
        <w:rPr>
          <w:rFonts w:ascii="Calibri" w:eastAsia="Calibri" w:hAnsi="Calibri"/>
          <w:color w:val="000000"/>
          <w:sz w:val="24"/>
        </w:rPr>
      </w:pPr>
      <w:r>
        <w:rPr>
          <w:rFonts w:ascii="Calibri" w:eastAsia="Calibri" w:hAnsi="Calibri"/>
          <w:color w:val="000000"/>
          <w:sz w:val="24"/>
        </w:rPr>
        <w:t>If required, the sink must be sufficient size to fit all items which necessitate its use.</w:t>
      </w:r>
    </w:p>
    <w:p w14:paraId="6BA80ED6" w14:textId="77777777" w:rsidR="00DB3021" w:rsidRDefault="00E218E6">
      <w:pPr>
        <w:numPr>
          <w:ilvl w:val="0"/>
          <w:numId w:val="19"/>
        </w:numPr>
        <w:tabs>
          <w:tab w:val="clear" w:pos="360"/>
          <w:tab w:val="left" w:pos="576"/>
        </w:tabs>
        <w:spacing w:before="119" w:line="293" w:lineRule="exact"/>
        <w:ind w:left="576" w:right="360" w:hanging="360"/>
        <w:textAlignment w:val="baseline"/>
        <w:rPr>
          <w:rFonts w:ascii="Calibri" w:eastAsia="Calibri" w:hAnsi="Calibri"/>
          <w:color w:val="000000"/>
          <w:sz w:val="24"/>
        </w:rPr>
      </w:pPr>
      <w:r>
        <w:rPr>
          <w:rFonts w:ascii="Calibri" w:eastAsia="Calibri" w:hAnsi="Calibri"/>
          <w:color w:val="000000"/>
          <w:sz w:val="24"/>
        </w:rPr>
        <w:t>Submit a written statement to verify when all washing, rinsing, soaking, thawing, or similar preparation of foods occurs at the commissary only.</w:t>
      </w:r>
    </w:p>
    <w:p w14:paraId="294E0B19" w14:textId="77777777" w:rsidR="00DB3021" w:rsidRDefault="00E218E6">
      <w:pPr>
        <w:spacing w:before="168" w:line="245" w:lineRule="exact"/>
        <w:ind w:left="216"/>
        <w:textAlignment w:val="baseline"/>
        <w:rPr>
          <w:rFonts w:ascii="Calibri" w:eastAsia="Calibri" w:hAnsi="Calibri"/>
          <w:b/>
          <w:color w:val="000000"/>
          <w:spacing w:val="3"/>
          <w:sz w:val="24"/>
        </w:rPr>
      </w:pPr>
      <w:r>
        <w:rPr>
          <w:rFonts w:ascii="Calibri" w:eastAsia="Calibri" w:hAnsi="Calibri"/>
          <w:b/>
          <w:color w:val="000000"/>
          <w:spacing w:val="3"/>
          <w:sz w:val="24"/>
        </w:rPr>
        <w:t>8. Water Heater Requirements</w:t>
      </w:r>
    </w:p>
    <w:p w14:paraId="320C9287" w14:textId="77777777" w:rsidR="00DB3021" w:rsidRDefault="00E218E6">
      <w:pPr>
        <w:numPr>
          <w:ilvl w:val="0"/>
          <w:numId w:val="20"/>
        </w:numPr>
        <w:tabs>
          <w:tab w:val="clear" w:pos="288"/>
          <w:tab w:val="left" w:pos="1296"/>
        </w:tabs>
        <w:spacing w:before="177" w:line="293" w:lineRule="exact"/>
        <w:ind w:left="1296" w:right="360" w:hanging="288"/>
        <w:textAlignment w:val="baseline"/>
        <w:rPr>
          <w:rFonts w:ascii="Calibri" w:eastAsia="Calibri" w:hAnsi="Calibri"/>
          <w:color w:val="000000"/>
          <w:sz w:val="24"/>
        </w:rPr>
      </w:pPr>
      <w:r>
        <w:rPr>
          <w:rFonts w:ascii="Calibri" w:eastAsia="Calibri" w:hAnsi="Calibri"/>
          <w:color w:val="000000"/>
          <w:sz w:val="24"/>
        </w:rPr>
        <w:t>A water heater or an instantaneous heater capable of heating water to a minimum of 120°F, inter</w:t>
      </w:r>
      <w:r>
        <w:rPr>
          <w:rFonts w:ascii="Calibri" w:eastAsia="Calibri" w:hAnsi="Calibri"/>
          <w:color w:val="000000"/>
          <w:sz w:val="24"/>
        </w:rPr>
        <w:softHyphen/>
        <w:t>connected with a potable water supply, must be provided and must operate independently of the vehicle engine.</w:t>
      </w:r>
    </w:p>
    <w:p w14:paraId="275E13B8" w14:textId="77777777" w:rsidR="00DB3021" w:rsidRDefault="00E218E6">
      <w:pPr>
        <w:numPr>
          <w:ilvl w:val="0"/>
          <w:numId w:val="20"/>
        </w:numPr>
        <w:tabs>
          <w:tab w:val="clear" w:pos="288"/>
          <w:tab w:val="left" w:pos="1296"/>
        </w:tabs>
        <w:spacing w:before="168" w:line="245" w:lineRule="exact"/>
        <w:ind w:left="1296" w:hanging="288"/>
        <w:textAlignment w:val="baseline"/>
        <w:rPr>
          <w:rFonts w:ascii="Calibri" w:eastAsia="Calibri" w:hAnsi="Calibri"/>
          <w:color w:val="000000"/>
          <w:sz w:val="24"/>
        </w:rPr>
      </w:pPr>
      <w:r>
        <w:rPr>
          <w:rFonts w:ascii="Calibri" w:eastAsia="Calibri" w:hAnsi="Calibri"/>
          <w:color w:val="000000"/>
          <w:sz w:val="24"/>
        </w:rPr>
        <w:t>The water heater must have a minimum capacity of three gallons.</w:t>
      </w:r>
    </w:p>
    <w:p w14:paraId="5F27490B" w14:textId="77777777" w:rsidR="00DB3021" w:rsidRDefault="00E218E6">
      <w:pPr>
        <w:numPr>
          <w:ilvl w:val="0"/>
          <w:numId w:val="20"/>
        </w:numPr>
        <w:tabs>
          <w:tab w:val="clear" w:pos="288"/>
          <w:tab w:val="left" w:pos="1296"/>
        </w:tabs>
        <w:spacing w:before="119" w:after="1147" w:line="293" w:lineRule="exact"/>
        <w:ind w:left="1296" w:right="216" w:hanging="288"/>
        <w:jc w:val="both"/>
        <w:textAlignment w:val="baseline"/>
        <w:rPr>
          <w:rFonts w:ascii="Calibri" w:eastAsia="Calibri" w:hAnsi="Calibri"/>
          <w:color w:val="000000"/>
          <w:sz w:val="24"/>
        </w:rPr>
      </w:pPr>
      <w:r>
        <w:rPr>
          <w:rFonts w:ascii="Calibri" w:eastAsia="Calibri" w:hAnsi="Calibri"/>
          <w:color w:val="000000"/>
          <w:sz w:val="24"/>
        </w:rPr>
        <w:t>Mobile food facilities approved for limited food preparation may provide a water heater with a min</w:t>
      </w:r>
      <w:r>
        <w:rPr>
          <w:rFonts w:ascii="Calibri" w:eastAsia="Calibri" w:hAnsi="Calibri"/>
          <w:color w:val="000000"/>
          <w:sz w:val="24"/>
        </w:rPr>
        <w:softHyphen/>
        <w:t>imum capacity of one-half gallon</w:t>
      </w:r>
    </w:p>
    <w:p w14:paraId="012A049D" w14:textId="77777777" w:rsidR="00DB3021" w:rsidRDefault="00DB3021">
      <w:pPr>
        <w:spacing w:before="119" w:after="1147" w:line="293" w:lineRule="exact"/>
        <w:sectPr w:rsidR="00DB3021">
          <w:pgSz w:w="12240" w:h="15840"/>
          <w:pgMar w:top="520" w:right="557" w:bottom="30" w:left="403" w:header="720" w:footer="720" w:gutter="0"/>
          <w:cols w:space="720"/>
        </w:sectPr>
      </w:pPr>
    </w:p>
    <w:p w14:paraId="43FFB7CD" w14:textId="77777777" w:rsidR="00DB3021" w:rsidRDefault="00E218E6">
      <w:pPr>
        <w:spacing w:before="26" w:line="203" w:lineRule="exact"/>
        <w:textAlignment w:val="baseline"/>
        <w:rPr>
          <w:rFonts w:ascii="Calibri" w:eastAsia="Calibri" w:hAnsi="Calibri"/>
          <w:color w:val="000000"/>
          <w:spacing w:val="-9"/>
          <w:sz w:val="20"/>
        </w:rPr>
      </w:pPr>
      <w:r>
        <w:rPr>
          <w:rFonts w:ascii="Calibri" w:eastAsia="Calibri" w:hAnsi="Calibri"/>
          <w:color w:val="000000"/>
          <w:spacing w:val="-9"/>
          <w:sz w:val="20"/>
        </w:rPr>
        <w:t>Page 7 of 9</w:t>
      </w:r>
    </w:p>
    <w:p w14:paraId="443B193A" w14:textId="77777777" w:rsidR="00DB3021" w:rsidRDefault="00DB3021">
      <w:pPr>
        <w:sectPr w:rsidR="00DB3021">
          <w:type w:val="continuous"/>
          <w:pgSz w:w="12240" w:h="15840"/>
          <w:pgMar w:top="520" w:right="10915" w:bottom="30" w:left="417" w:header="720" w:footer="720" w:gutter="0"/>
          <w:cols w:space="720"/>
        </w:sectPr>
      </w:pPr>
    </w:p>
    <w:p w14:paraId="2A439EA3" w14:textId="77777777" w:rsidR="00DB3021" w:rsidRDefault="00E218E6">
      <w:pPr>
        <w:spacing w:before="44" w:line="245" w:lineRule="exact"/>
        <w:ind w:left="216"/>
        <w:textAlignment w:val="baseline"/>
        <w:rPr>
          <w:rFonts w:ascii="Calibri" w:eastAsia="Calibri" w:hAnsi="Calibri"/>
          <w:b/>
          <w:color w:val="000000"/>
          <w:spacing w:val="3"/>
          <w:sz w:val="24"/>
        </w:rPr>
      </w:pPr>
      <w:r>
        <w:rPr>
          <w:rFonts w:ascii="Calibri" w:eastAsia="Calibri" w:hAnsi="Calibri"/>
          <w:b/>
          <w:color w:val="000000"/>
          <w:spacing w:val="3"/>
          <w:sz w:val="24"/>
        </w:rPr>
        <w:lastRenderedPageBreak/>
        <w:t>9. Potable and Waste Water Tanks</w:t>
      </w:r>
    </w:p>
    <w:p w14:paraId="7F29A183" w14:textId="77777777" w:rsidR="00DB3021" w:rsidRDefault="00E218E6">
      <w:pPr>
        <w:spacing w:before="220" w:after="106" w:line="245" w:lineRule="exact"/>
        <w:ind w:left="936"/>
        <w:textAlignment w:val="baseline"/>
        <w:rPr>
          <w:rFonts w:ascii="Calibri" w:eastAsia="Calibri" w:hAnsi="Calibri"/>
          <w:color w:val="000000"/>
          <w:spacing w:val="1"/>
          <w:sz w:val="24"/>
        </w:rPr>
      </w:pPr>
      <w:r>
        <w:rPr>
          <w:rFonts w:ascii="Calibri" w:eastAsia="Calibri" w:hAnsi="Calibri"/>
          <w:color w:val="000000"/>
          <w:spacing w:val="1"/>
          <w:sz w:val="24"/>
        </w:rPr>
        <w:t>A. Potable and wastewater tank capacity is required as detailed in the chart below:</w:t>
      </w:r>
    </w:p>
    <w:p w14:paraId="7B2617AC" w14:textId="77777777" w:rsidR="00DB3021" w:rsidRDefault="00DB3021">
      <w:pPr>
        <w:spacing w:before="9" w:line="20" w:lineRule="exact"/>
      </w:pPr>
    </w:p>
    <w:tbl>
      <w:tblPr>
        <w:tblW w:w="0" w:type="auto"/>
        <w:tblInd w:w="484" w:type="dxa"/>
        <w:tblLayout w:type="fixed"/>
        <w:tblCellMar>
          <w:left w:w="0" w:type="dxa"/>
          <w:right w:w="0" w:type="dxa"/>
        </w:tblCellMar>
        <w:tblLook w:val="04A0" w:firstRow="1" w:lastRow="0" w:firstColumn="1" w:lastColumn="0" w:noHBand="0" w:noVBand="1"/>
      </w:tblPr>
      <w:tblGrid>
        <w:gridCol w:w="4622"/>
        <w:gridCol w:w="2448"/>
        <w:gridCol w:w="2641"/>
      </w:tblGrid>
      <w:tr w:rsidR="00DB3021" w14:paraId="31FC8A40" w14:textId="77777777">
        <w:trPr>
          <w:trHeight w:hRule="exact" w:val="326"/>
        </w:trPr>
        <w:tc>
          <w:tcPr>
            <w:tcW w:w="4622" w:type="dxa"/>
            <w:tcBorders>
              <w:top w:val="single" w:sz="11" w:space="0" w:color="000000"/>
              <w:left w:val="single" w:sz="11" w:space="0" w:color="000000"/>
              <w:bottom w:val="single" w:sz="11" w:space="0" w:color="000000"/>
              <w:right w:val="single" w:sz="11" w:space="0" w:color="000000"/>
            </w:tcBorders>
            <w:vAlign w:val="center"/>
          </w:tcPr>
          <w:p w14:paraId="7F670FB3" w14:textId="77777777" w:rsidR="00DB3021" w:rsidRDefault="00E218E6">
            <w:pPr>
              <w:spacing w:before="52" w:after="29" w:line="245" w:lineRule="exact"/>
              <w:jc w:val="center"/>
              <w:textAlignment w:val="baseline"/>
              <w:rPr>
                <w:rFonts w:ascii="Calibri" w:eastAsia="Calibri" w:hAnsi="Calibri"/>
                <w:b/>
                <w:color w:val="000000"/>
                <w:sz w:val="24"/>
              </w:rPr>
            </w:pPr>
            <w:r>
              <w:rPr>
                <w:rFonts w:ascii="Calibri" w:eastAsia="Calibri" w:hAnsi="Calibri"/>
                <w:b/>
                <w:color w:val="000000"/>
                <w:sz w:val="24"/>
              </w:rPr>
              <w:t>TYPE OF OPERATION</w:t>
            </w:r>
          </w:p>
        </w:tc>
        <w:tc>
          <w:tcPr>
            <w:tcW w:w="5089" w:type="dxa"/>
            <w:gridSpan w:val="2"/>
            <w:tcBorders>
              <w:top w:val="single" w:sz="11" w:space="0" w:color="000000"/>
              <w:left w:val="single" w:sz="11" w:space="0" w:color="000000"/>
              <w:bottom w:val="single" w:sz="11" w:space="0" w:color="000000"/>
              <w:right w:val="single" w:sz="11" w:space="0" w:color="000000"/>
            </w:tcBorders>
            <w:vAlign w:val="center"/>
          </w:tcPr>
          <w:p w14:paraId="2FD24DB9" w14:textId="77777777" w:rsidR="00DB3021" w:rsidRDefault="00E218E6">
            <w:pPr>
              <w:spacing w:before="52" w:after="29" w:line="245" w:lineRule="exact"/>
              <w:ind w:left="116"/>
              <w:textAlignment w:val="baseline"/>
              <w:rPr>
                <w:rFonts w:ascii="Calibri" w:eastAsia="Calibri" w:hAnsi="Calibri"/>
                <w:color w:val="000000"/>
                <w:sz w:val="24"/>
              </w:rPr>
            </w:pPr>
            <w:r>
              <w:rPr>
                <w:rFonts w:ascii="Calibri" w:eastAsia="Calibri" w:hAnsi="Calibri"/>
                <w:color w:val="000000"/>
                <w:sz w:val="24"/>
              </w:rPr>
              <w:t>TANK SIZE REQUIRED (GALLONS)</w:t>
            </w:r>
          </w:p>
        </w:tc>
      </w:tr>
      <w:tr w:rsidR="00DB3021" w14:paraId="144747A4" w14:textId="77777777">
        <w:trPr>
          <w:trHeight w:hRule="exact" w:val="312"/>
        </w:trPr>
        <w:tc>
          <w:tcPr>
            <w:tcW w:w="4622" w:type="dxa"/>
            <w:tcBorders>
              <w:top w:val="single" w:sz="11" w:space="0" w:color="000000"/>
              <w:left w:val="single" w:sz="11" w:space="0" w:color="000000"/>
              <w:bottom w:val="single" w:sz="11" w:space="0" w:color="000000"/>
              <w:right w:val="single" w:sz="11" w:space="0" w:color="000000"/>
            </w:tcBorders>
          </w:tcPr>
          <w:p w14:paraId="40507D23" w14:textId="77777777" w:rsidR="00DB3021" w:rsidRDefault="00E218E6">
            <w:pPr>
              <w:textAlignment w:val="baseline"/>
              <w:rPr>
                <w:rFonts w:ascii="Calibri" w:eastAsia="Calibri" w:hAnsi="Calibri"/>
                <w:color w:val="000000"/>
                <w:sz w:val="24"/>
              </w:rPr>
            </w:pPr>
            <w:r>
              <w:rPr>
                <w:rFonts w:ascii="Calibri" w:eastAsia="Calibri" w:hAnsi="Calibri"/>
                <w:color w:val="000000"/>
                <w:sz w:val="24"/>
              </w:rPr>
              <w:t xml:space="preserve"> </w:t>
            </w:r>
          </w:p>
        </w:tc>
        <w:tc>
          <w:tcPr>
            <w:tcW w:w="2448" w:type="dxa"/>
            <w:tcBorders>
              <w:top w:val="single" w:sz="11" w:space="0" w:color="000000"/>
              <w:left w:val="single" w:sz="11" w:space="0" w:color="000000"/>
              <w:bottom w:val="single" w:sz="11" w:space="0" w:color="000000"/>
              <w:right w:val="single" w:sz="11" w:space="0" w:color="000000"/>
            </w:tcBorders>
            <w:vAlign w:val="center"/>
          </w:tcPr>
          <w:p w14:paraId="6ADD70EB" w14:textId="77777777" w:rsidR="00DB3021" w:rsidRDefault="00E218E6">
            <w:pPr>
              <w:spacing w:before="38" w:after="20" w:line="244" w:lineRule="exact"/>
              <w:ind w:left="116"/>
              <w:textAlignment w:val="baseline"/>
              <w:rPr>
                <w:rFonts w:ascii="Calibri" w:eastAsia="Calibri" w:hAnsi="Calibri"/>
                <w:color w:val="000000"/>
                <w:sz w:val="24"/>
              </w:rPr>
            </w:pPr>
            <w:r>
              <w:rPr>
                <w:rFonts w:ascii="Calibri" w:eastAsia="Calibri" w:hAnsi="Calibri"/>
                <w:color w:val="000000"/>
                <w:sz w:val="24"/>
              </w:rPr>
              <w:t>POTABLE WATER</w:t>
            </w:r>
          </w:p>
        </w:tc>
        <w:tc>
          <w:tcPr>
            <w:tcW w:w="2641" w:type="dxa"/>
            <w:tcBorders>
              <w:top w:val="single" w:sz="11" w:space="0" w:color="000000"/>
              <w:left w:val="single" w:sz="11" w:space="0" w:color="000000"/>
              <w:bottom w:val="single" w:sz="11" w:space="0" w:color="000000"/>
              <w:right w:val="single" w:sz="11" w:space="0" w:color="000000"/>
            </w:tcBorders>
            <w:vAlign w:val="center"/>
          </w:tcPr>
          <w:p w14:paraId="4C41D2F8" w14:textId="77777777" w:rsidR="00DB3021" w:rsidRDefault="00E218E6">
            <w:pPr>
              <w:spacing w:before="38" w:after="19" w:line="245" w:lineRule="exact"/>
              <w:jc w:val="center"/>
              <w:textAlignment w:val="baseline"/>
              <w:rPr>
                <w:rFonts w:ascii="Calibri" w:eastAsia="Calibri" w:hAnsi="Calibri"/>
                <w:b/>
                <w:color w:val="000000"/>
                <w:sz w:val="24"/>
              </w:rPr>
            </w:pPr>
            <w:r>
              <w:rPr>
                <w:rFonts w:ascii="Calibri" w:eastAsia="Calibri" w:hAnsi="Calibri"/>
                <w:b/>
                <w:color w:val="000000"/>
                <w:sz w:val="24"/>
              </w:rPr>
              <w:t>WASTE WATER</w:t>
            </w:r>
          </w:p>
        </w:tc>
      </w:tr>
      <w:tr w:rsidR="00DB3021" w14:paraId="4F7F6CD3" w14:textId="77777777">
        <w:trPr>
          <w:trHeight w:hRule="exact" w:val="312"/>
        </w:trPr>
        <w:tc>
          <w:tcPr>
            <w:tcW w:w="4622" w:type="dxa"/>
            <w:tcBorders>
              <w:top w:val="single" w:sz="11" w:space="0" w:color="000000"/>
              <w:left w:val="single" w:sz="11" w:space="0" w:color="000000"/>
              <w:bottom w:val="single" w:sz="11" w:space="0" w:color="000000"/>
              <w:right w:val="single" w:sz="11" w:space="0" w:color="000000"/>
            </w:tcBorders>
            <w:vAlign w:val="center"/>
          </w:tcPr>
          <w:p w14:paraId="0D94265D" w14:textId="77777777" w:rsidR="00DB3021" w:rsidRDefault="00E218E6">
            <w:pPr>
              <w:spacing w:before="38" w:after="24" w:line="245" w:lineRule="exact"/>
              <w:ind w:left="116"/>
              <w:textAlignment w:val="baseline"/>
              <w:rPr>
                <w:rFonts w:ascii="Calibri" w:eastAsia="Calibri" w:hAnsi="Calibri"/>
                <w:b/>
                <w:color w:val="000000"/>
                <w:sz w:val="24"/>
              </w:rPr>
            </w:pPr>
            <w:r>
              <w:rPr>
                <w:rFonts w:ascii="Calibri" w:eastAsia="Calibri" w:hAnsi="Calibri"/>
                <w:b/>
                <w:color w:val="000000"/>
                <w:sz w:val="24"/>
              </w:rPr>
              <w:t xml:space="preserve">Handwashing </w:t>
            </w:r>
            <w:r>
              <w:rPr>
                <w:rFonts w:ascii="Calibri" w:eastAsia="Calibri" w:hAnsi="Calibri"/>
                <w:color w:val="000000"/>
                <w:sz w:val="24"/>
              </w:rPr>
              <w:t>only</w:t>
            </w:r>
          </w:p>
        </w:tc>
        <w:tc>
          <w:tcPr>
            <w:tcW w:w="2448" w:type="dxa"/>
            <w:tcBorders>
              <w:top w:val="single" w:sz="11" w:space="0" w:color="000000"/>
              <w:left w:val="single" w:sz="11" w:space="0" w:color="000000"/>
              <w:bottom w:val="single" w:sz="11" w:space="0" w:color="000000"/>
              <w:right w:val="single" w:sz="11" w:space="0" w:color="000000"/>
            </w:tcBorders>
            <w:vAlign w:val="center"/>
          </w:tcPr>
          <w:p w14:paraId="079071B7" w14:textId="77777777" w:rsidR="00DB3021" w:rsidRDefault="00E218E6">
            <w:pPr>
              <w:spacing w:before="38" w:after="25" w:line="244" w:lineRule="exact"/>
              <w:ind w:left="1106"/>
              <w:textAlignment w:val="baseline"/>
              <w:rPr>
                <w:rFonts w:ascii="Calibri" w:eastAsia="Calibri" w:hAnsi="Calibri"/>
                <w:color w:val="000000"/>
                <w:sz w:val="24"/>
              </w:rPr>
            </w:pPr>
            <w:r>
              <w:rPr>
                <w:rFonts w:ascii="Calibri" w:eastAsia="Calibri" w:hAnsi="Calibri"/>
                <w:color w:val="000000"/>
                <w:sz w:val="24"/>
              </w:rPr>
              <w:t>5</w:t>
            </w:r>
          </w:p>
        </w:tc>
        <w:tc>
          <w:tcPr>
            <w:tcW w:w="2641" w:type="dxa"/>
            <w:tcBorders>
              <w:top w:val="single" w:sz="11" w:space="0" w:color="000000"/>
              <w:left w:val="single" w:sz="11" w:space="0" w:color="000000"/>
              <w:bottom w:val="single" w:sz="11" w:space="0" w:color="000000"/>
              <w:right w:val="single" w:sz="11" w:space="0" w:color="000000"/>
            </w:tcBorders>
            <w:vAlign w:val="center"/>
          </w:tcPr>
          <w:p w14:paraId="4B67283C" w14:textId="77777777" w:rsidR="00DB3021" w:rsidRDefault="00E218E6">
            <w:pPr>
              <w:spacing w:before="38" w:after="25" w:line="244" w:lineRule="exact"/>
              <w:jc w:val="center"/>
              <w:textAlignment w:val="baseline"/>
              <w:rPr>
                <w:rFonts w:ascii="Calibri" w:eastAsia="Calibri" w:hAnsi="Calibri"/>
                <w:color w:val="000000"/>
                <w:sz w:val="24"/>
              </w:rPr>
            </w:pPr>
            <w:r>
              <w:rPr>
                <w:rFonts w:ascii="Calibri" w:eastAsia="Calibri" w:hAnsi="Calibri"/>
                <w:color w:val="000000"/>
                <w:sz w:val="24"/>
              </w:rPr>
              <w:t>7.5</w:t>
            </w:r>
          </w:p>
        </w:tc>
      </w:tr>
      <w:tr w:rsidR="00DB3021" w14:paraId="634008B7" w14:textId="77777777">
        <w:trPr>
          <w:trHeight w:hRule="exact" w:val="605"/>
        </w:trPr>
        <w:tc>
          <w:tcPr>
            <w:tcW w:w="4622" w:type="dxa"/>
            <w:tcBorders>
              <w:top w:val="single" w:sz="11" w:space="0" w:color="000000"/>
              <w:left w:val="single" w:sz="11" w:space="0" w:color="000000"/>
              <w:bottom w:val="single" w:sz="11" w:space="0" w:color="000000"/>
              <w:right w:val="single" w:sz="11" w:space="0" w:color="000000"/>
            </w:tcBorders>
          </w:tcPr>
          <w:p w14:paraId="667EAB20" w14:textId="77777777" w:rsidR="00DB3021" w:rsidRDefault="00E218E6">
            <w:pPr>
              <w:spacing w:after="19" w:line="290" w:lineRule="exact"/>
              <w:ind w:left="108" w:right="360"/>
              <w:textAlignment w:val="baseline"/>
              <w:rPr>
                <w:rFonts w:ascii="Calibri" w:eastAsia="Calibri" w:hAnsi="Calibri"/>
                <w:b/>
                <w:color w:val="000000"/>
                <w:sz w:val="24"/>
              </w:rPr>
            </w:pPr>
            <w:r>
              <w:rPr>
                <w:rFonts w:ascii="Calibri" w:eastAsia="Calibri" w:hAnsi="Calibri"/>
                <w:b/>
                <w:color w:val="000000"/>
                <w:sz w:val="24"/>
              </w:rPr>
              <w:t xml:space="preserve">Limited Food Preparation </w:t>
            </w:r>
            <w:r>
              <w:rPr>
                <w:rFonts w:ascii="Calibri" w:eastAsia="Calibri" w:hAnsi="Calibri"/>
                <w:color w:val="000000"/>
                <w:sz w:val="24"/>
              </w:rPr>
              <w:t>(handwashing + warewashing)</w:t>
            </w:r>
          </w:p>
        </w:tc>
        <w:tc>
          <w:tcPr>
            <w:tcW w:w="2448" w:type="dxa"/>
            <w:tcBorders>
              <w:top w:val="single" w:sz="11" w:space="0" w:color="000000"/>
              <w:left w:val="single" w:sz="11" w:space="0" w:color="000000"/>
              <w:bottom w:val="single" w:sz="11" w:space="0" w:color="000000"/>
              <w:right w:val="single" w:sz="11" w:space="0" w:color="000000"/>
            </w:tcBorders>
            <w:vAlign w:val="center"/>
          </w:tcPr>
          <w:p w14:paraId="2477C79D" w14:textId="77777777" w:rsidR="00DB3021" w:rsidRDefault="00E218E6">
            <w:pPr>
              <w:spacing w:before="187" w:after="169" w:line="244" w:lineRule="exact"/>
              <w:ind w:left="1106"/>
              <w:textAlignment w:val="baseline"/>
              <w:rPr>
                <w:rFonts w:ascii="Calibri" w:eastAsia="Calibri" w:hAnsi="Calibri"/>
                <w:color w:val="000000"/>
                <w:sz w:val="24"/>
              </w:rPr>
            </w:pPr>
            <w:r>
              <w:rPr>
                <w:rFonts w:ascii="Calibri" w:eastAsia="Calibri" w:hAnsi="Calibri"/>
                <w:color w:val="000000"/>
                <w:sz w:val="24"/>
              </w:rPr>
              <w:t>20</w:t>
            </w:r>
          </w:p>
        </w:tc>
        <w:tc>
          <w:tcPr>
            <w:tcW w:w="2641" w:type="dxa"/>
            <w:tcBorders>
              <w:top w:val="single" w:sz="11" w:space="0" w:color="000000"/>
              <w:left w:val="single" w:sz="11" w:space="0" w:color="000000"/>
              <w:bottom w:val="single" w:sz="11" w:space="0" w:color="000000"/>
              <w:right w:val="single" w:sz="11" w:space="0" w:color="000000"/>
            </w:tcBorders>
            <w:vAlign w:val="center"/>
          </w:tcPr>
          <w:p w14:paraId="22319579" w14:textId="77777777" w:rsidR="00DB3021" w:rsidRDefault="00E218E6">
            <w:pPr>
              <w:spacing w:before="187" w:after="169" w:line="244" w:lineRule="exact"/>
              <w:jc w:val="center"/>
              <w:textAlignment w:val="baseline"/>
              <w:rPr>
                <w:rFonts w:ascii="Calibri" w:eastAsia="Calibri" w:hAnsi="Calibri"/>
                <w:color w:val="000000"/>
                <w:sz w:val="24"/>
              </w:rPr>
            </w:pPr>
            <w:r>
              <w:rPr>
                <w:rFonts w:ascii="Calibri" w:eastAsia="Calibri" w:hAnsi="Calibri"/>
                <w:color w:val="000000"/>
                <w:sz w:val="24"/>
              </w:rPr>
              <w:t>30</w:t>
            </w:r>
          </w:p>
        </w:tc>
      </w:tr>
      <w:tr w:rsidR="00DB3021" w14:paraId="22606E5B" w14:textId="77777777">
        <w:trPr>
          <w:trHeight w:hRule="exact" w:val="605"/>
        </w:trPr>
        <w:tc>
          <w:tcPr>
            <w:tcW w:w="4622" w:type="dxa"/>
            <w:tcBorders>
              <w:top w:val="single" w:sz="11" w:space="0" w:color="000000"/>
              <w:left w:val="single" w:sz="11" w:space="0" w:color="000000"/>
              <w:bottom w:val="single" w:sz="11" w:space="0" w:color="000000"/>
              <w:right w:val="single" w:sz="11" w:space="0" w:color="000000"/>
            </w:tcBorders>
          </w:tcPr>
          <w:p w14:paraId="2A9B3271" w14:textId="77777777" w:rsidR="00DB3021" w:rsidRDefault="00E218E6">
            <w:pPr>
              <w:spacing w:after="18" w:line="290" w:lineRule="exact"/>
              <w:ind w:left="108" w:right="108"/>
              <w:jc w:val="both"/>
              <w:textAlignment w:val="baseline"/>
              <w:rPr>
                <w:rFonts w:ascii="Calibri" w:eastAsia="Calibri" w:hAnsi="Calibri"/>
                <w:b/>
                <w:color w:val="000000"/>
                <w:sz w:val="24"/>
              </w:rPr>
            </w:pPr>
            <w:r>
              <w:rPr>
                <w:rFonts w:ascii="Calibri" w:eastAsia="Calibri" w:hAnsi="Calibri"/>
                <w:b/>
                <w:color w:val="000000"/>
                <w:sz w:val="24"/>
              </w:rPr>
              <w:t xml:space="preserve">Unlimited Food Preparation </w:t>
            </w:r>
            <w:r>
              <w:rPr>
                <w:rFonts w:ascii="Calibri" w:eastAsia="Calibri" w:hAnsi="Calibri"/>
                <w:color w:val="000000"/>
                <w:sz w:val="24"/>
              </w:rPr>
              <w:t>(handwashing + warewashing)</w:t>
            </w:r>
          </w:p>
        </w:tc>
        <w:tc>
          <w:tcPr>
            <w:tcW w:w="2448" w:type="dxa"/>
            <w:tcBorders>
              <w:top w:val="single" w:sz="11" w:space="0" w:color="000000"/>
              <w:left w:val="single" w:sz="11" w:space="0" w:color="000000"/>
              <w:bottom w:val="single" w:sz="11" w:space="0" w:color="000000"/>
              <w:right w:val="single" w:sz="11" w:space="0" w:color="000000"/>
            </w:tcBorders>
            <w:vAlign w:val="center"/>
          </w:tcPr>
          <w:p w14:paraId="1EEAEA5A" w14:textId="77777777" w:rsidR="00DB3021" w:rsidRDefault="00E218E6">
            <w:pPr>
              <w:spacing w:before="187" w:after="168" w:line="244" w:lineRule="exact"/>
              <w:ind w:left="1106"/>
              <w:textAlignment w:val="baseline"/>
              <w:rPr>
                <w:rFonts w:ascii="Calibri" w:eastAsia="Calibri" w:hAnsi="Calibri"/>
                <w:color w:val="000000"/>
                <w:sz w:val="24"/>
              </w:rPr>
            </w:pPr>
            <w:r>
              <w:rPr>
                <w:rFonts w:ascii="Calibri" w:eastAsia="Calibri" w:hAnsi="Calibri"/>
                <w:color w:val="000000"/>
                <w:sz w:val="24"/>
              </w:rPr>
              <w:t>30</w:t>
            </w:r>
          </w:p>
        </w:tc>
        <w:tc>
          <w:tcPr>
            <w:tcW w:w="2641" w:type="dxa"/>
            <w:tcBorders>
              <w:top w:val="single" w:sz="11" w:space="0" w:color="000000"/>
              <w:left w:val="single" w:sz="11" w:space="0" w:color="000000"/>
              <w:bottom w:val="single" w:sz="11" w:space="0" w:color="000000"/>
              <w:right w:val="single" w:sz="11" w:space="0" w:color="000000"/>
            </w:tcBorders>
            <w:vAlign w:val="center"/>
          </w:tcPr>
          <w:p w14:paraId="352D353E" w14:textId="77777777" w:rsidR="00DB3021" w:rsidRDefault="00E218E6">
            <w:pPr>
              <w:spacing w:before="187" w:after="168" w:line="244" w:lineRule="exact"/>
              <w:jc w:val="center"/>
              <w:textAlignment w:val="baseline"/>
              <w:rPr>
                <w:rFonts w:ascii="Calibri" w:eastAsia="Calibri" w:hAnsi="Calibri"/>
                <w:color w:val="000000"/>
                <w:sz w:val="24"/>
              </w:rPr>
            </w:pPr>
            <w:r>
              <w:rPr>
                <w:rFonts w:ascii="Calibri" w:eastAsia="Calibri" w:hAnsi="Calibri"/>
                <w:color w:val="000000"/>
                <w:sz w:val="24"/>
              </w:rPr>
              <w:t>45</w:t>
            </w:r>
          </w:p>
        </w:tc>
      </w:tr>
      <w:tr w:rsidR="00DB3021" w14:paraId="20BE6EC6" w14:textId="77777777">
        <w:trPr>
          <w:trHeight w:hRule="exact" w:val="610"/>
        </w:trPr>
        <w:tc>
          <w:tcPr>
            <w:tcW w:w="9711" w:type="dxa"/>
            <w:gridSpan w:val="3"/>
            <w:tcBorders>
              <w:top w:val="single" w:sz="11" w:space="0" w:color="000000"/>
              <w:left w:val="single" w:sz="11" w:space="0" w:color="000000"/>
              <w:bottom w:val="single" w:sz="11" w:space="0" w:color="000000"/>
              <w:right w:val="single" w:sz="11" w:space="0" w:color="000000"/>
            </w:tcBorders>
          </w:tcPr>
          <w:p w14:paraId="687662F0" w14:textId="77777777" w:rsidR="00DB3021" w:rsidRDefault="00E218E6">
            <w:pPr>
              <w:spacing w:after="19" w:line="290" w:lineRule="exact"/>
              <w:ind w:left="144" w:right="144"/>
              <w:jc w:val="both"/>
              <w:textAlignment w:val="baseline"/>
              <w:rPr>
                <w:rFonts w:ascii="Calibri" w:eastAsia="Calibri" w:hAnsi="Calibri"/>
                <w:b/>
                <w:i/>
                <w:color w:val="000000"/>
                <w:sz w:val="24"/>
              </w:rPr>
            </w:pPr>
            <w:r>
              <w:rPr>
                <w:rFonts w:ascii="Calibri" w:eastAsia="Calibri" w:hAnsi="Calibri"/>
                <w:b/>
                <w:i/>
                <w:color w:val="000000"/>
                <w:sz w:val="24"/>
              </w:rPr>
              <w:t>Additional wastewater tank capacity may be required where wastewater production is likely to exceed tank capacity.</w:t>
            </w:r>
          </w:p>
        </w:tc>
      </w:tr>
      <w:tr w:rsidR="00DB3021" w14:paraId="27546EE8" w14:textId="77777777">
        <w:trPr>
          <w:trHeight w:hRule="exact" w:val="911"/>
        </w:trPr>
        <w:tc>
          <w:tcPr>
            <w:tcW w:w="9711" w:type="dxa"/>
            <w:gridSpan w:val="3"/>
            <w:tcBorders>
              <w:top w:val="single" w:sz="11" w:space="0" w:color="000000"/>
              <w:left w:val="single" w:sz="11" w:space="0" w:color="000000"/>
              <w:bottom w:val="single" w:sz="11" w:space="0" w:color="000000"/>
              <w:right w:val="single" w:sz="11" w:space="0" w:color="000000"/>
            </w:tcBorders>
          </w:tcPr>
          <w:p w14:paraId="44AC76C0" w14:textId="77777777" w:rsidR="00DB3021" w:rsidRDefault="00E218E6">
            <w:pPr>
              <w:spacing w:after="28" w:line="289" w:lineRule="exact"/>
              <w:ind w:left="144" w:right="144"/>
              <w:jc w:val="both"/>
              <w:textAlignment w:val="baseline"/>
              <w:rPr>
                <w:rFonts w:ascii="Calibri" w:eastAsia="Calibri" w:hAnsi="Calibri"/>
                <w:b/>
                <w:i/>
                <w:color w:val="000000"/>
                <w:sz w:val="24"/>
              </w:rPr>
            </w:pPr>
            <w:r>
              <w:rPr>
                <w:rFonts w:ascii="Calibri" w:eastAsia="Calibri" w:hAnsi="Calibri"/>
                <w:b/>
                <w:i/>
                <w:color w:val="000000"/>
                <w:sz w:val="24"/>
              </w:rPr>
              <w:t>Where ice is utilized in the storage, display, or service of food or beverages, an additional mini</w:t>
            </w:r>
            <w:r>
              <w:rPr>
                <w:rFonts w:ascii="Calibri" w:eastAsia="Calibri" w:hAnsi="Calibri"/>
                <w:b/>
                <w:i/>
                <w:color w:val="000000"/>
                <w:sz w:val="24"/>
              </w:rPr>
              <w:softHyphen/>
              <w:t>mum wastewater holding tank must be provided with a capacity equal to 1/3 of the volume of the ice cabinet to accommodate the drainage of ice melt.</w:t>
            </w:r>
          </w:p>
        </w:tc>
      </w:tr>
    </w:tbl>
    <w:p w14:paraId="6D2F74DF" w14:textId="77777777" w:rsidR="00DB3021" w:rsidRDefault="00DB3021">
      <w:pPr>
        <w:spacing w:after="111" w:line="20" w:lineRule="exact"/>
      </w:pPr>
    </w:p>
    <w:p w14:paraId="50A390DD" w14:textId="77777777" w:rsidR="00DB3021" w:rsidRDefault="00E218E6">
      <w:pPr>
        <w:spacing w:line="282" w:lineRule="exact"/>
        <w:ind w:left="1296" w:right="144" w:hanging="360"/>
        <w:textAlignment w:val="baseline"/>
        <w:rPr>
          <w:rFonts w:ascii="Calibri" w:eastAsia="Calibri" w:hAnsi="Calibri"/>
          <w:color w:val="000000"/>
          <w:sz w:val="24"/>
        </w:rPr>
      </w:pPr>
      <w:r>
        <w:rPr>
          <w:rFonts w:ascii="Calibri" w:eastAsia="Calibri" w:hAnsi="Calibri"/>
          <w:color w:val="000000"/>
          <w:sz w:val="24"/>
        </w:rPr>
        <w:t>B. Materials used in the construction of potable water and wastewater tanks, line couplings, valves and all other plumbing must be:</w:t>
      </w:r>
    </w:p>
    <w:p w14:paraId="2DF93FE2" w14:textId="77777777" w:rsidR="00DB3021" w:rsidRDefault="00E218E6">
      <w:pPr>
        <w:numPr>
          <w:ilvl w:val="0"/>
          <w:numId w:val="21"/>
        </w:numPr>
        <w:tabs>
          <w:tab w:val="clear" w:pos="360"/>
          <w:tab w:val="left" w:pos="2088"/>
        </w:tabs>
        <w:spacing w:before="119" w:line="293" w:lineRule="exact"/>
        <w:ind w:left="2088" w:right="216" w:hanging="360"/>
        <w:jc w:val="both"/>
        <w:textAlignment w:val="baseline"/>
        <w:rPr>
          <w:rFonts w:ascii="Calibri" w:eastAsia="Calibri" w:hAnsi="Calibri"/>
          <w:color w:val="000000"/>
          <w:sz w:val="24"/>
        </w:rPr>
      </w:pPr>
      <w:r>
        <w:rPr>
          <w:rFonts w:ascii="Calibri" w:eastAsia="Calibri" w:hAnsi="Calibri"/>
          <w:color w:val="000000"/>
          <w:sz w:val="24"/>
        </w:rPr>
        <w:t>Safe, durable, corrosion resistant, nonabsorbent, and finished to have smooth, easily cleana</w:t>
      </w:r>
      <w:r>
        <w:rPr>
          <w:rFonts w:ascii="Calibri" w:eastAsia="Calibri" w:hAnsi="Calibri"/>
          <w:color w:val="000000"/>
          <w:sz w:val="24"/>
        </w:rPr>
        <w:softHyphen/>
        <w:t>ble surfaces.</w:t>
      </w:r>
    </w:p>
    <w:p w14:paraId="4E149386" w14:textId="77777777" w:rsidR="00DB3021" w:rsidRDefault="00E218E6">
      <w:pPr>
        <w:numPr>
          <w:ilvl w:val="0"/>
          <w:numId w:val="21"/>
        </w:numPr>
        <w:tabs>
          <w:tab w:val="clear" w:pos="360"/>
          <w:tab w:val="left" w:pos="2088"/>
        </w:tabs>
        <w:spacing w:before="22" w:line="292" w:lineRule="exact"/>
        <w:ind w:left="2088" w:right="216" w:hanging="360"/>
        <w:jc w:val="both"/>
        <w:textAlignment w:val="baseline"/>
        <w:rPr>
          <w:rFonts w:ascii="Calibri" w:eastAsia="Calibri" w:hAnsi="Calibri"/>
          <w:color w:val="000000"/>
          <w:sz w:val="24"/>
        </w:rPr>
      </w:pPr>
      <w:r>
        <w:rPr>
          <w:rFonts w:ascii="Calibri" w:eastAsia="Calibri" w:hAnsi="Calibri"/>
          <w:color w:val="000000"/>
          <w:sz w:val="24"/>
        </w:rPr>
        <w:t>Installed, maintained, and constructed of materials that will not contaminate the water sup</w:t>
      </w:r>
      <w:r>
        <w:rPr>
          <w:rFonts w:ascii="Calibri" w:eastAsia="Calibri" w:hAnsi="Calibri"/>
          <w:color w:val="000000"/>
          <w:sz w:val="24"/>
        </w:rPr>
        <w:softHyphen/>
        <w:t>ply, food, utensils, or equipment.</w:t>
      </w:r>
    </w:p>
    <w:p w14:paraId="066C4E08" w14:textId="77777777" w:rsidR="00DB3021" w:rsidRDefault="00E218E6">
      <w:pPr>
        <w:spacing w:before="66" w:line="244" w:lineRule="exact"/>
        <w:ind w:left="936"/>
        <w:textAlignment w:val="baseline"/>
        <w:rPr>
          <w:rFonts w:ascii="Calibri" w:eastAsia="Calibri" w:hAnsi="Calibri"/>
          <w:color w:val="000000"/>
          <w:spacing w:val="2"/>
          <w:sz w:val="24"/>
        </w:rPr>
      </w:pPr>
      <w:r>
        <w:rPr>
          <w:rFonts w:ascii="Calibri" w:eastAsia="Calibri" w:hAnsi="Calibri"/>
          <w:color w:val="000000"/>
          <w:spacing w:val="2"/>
          <w:sz w:val="24"/>
        </w:rPr>
        <w:t>C. Potable and wastewater tanks must be:</w:t>
      </w:r>
    </w:p>
    <w:p w14:paraId="03FA2DED" w14:textId="77777777" w:rsidR="00DB3021" w:rsidRDefault="00E218E6">
      <w:pPr>
        <w:numPr>
          <w:ilvl w:val="0"/>
          <w:numId w:val="22"/>
        </w:numPr>
        <w:tabs>
          <w:tab w:val="clear" w:pos="360"/>
          <w:tab w:val="left" w:pos="2088"/>
        </w:tabs>
        <w:spacing w:before="179" w:line="293" w:lineRule="exact"/>
        <w:ind w:left="2088" w:right="144" w:hanging="360"/>
        <w:jc w:val="both"/>
        <w:textAlignment w:val="baseline"/>
        <w:rPr>
          <w:rFonts w:ascii="Calibri" w:eastAsia="Calibri" w:hAnsi="Calibri"/>
          <w:color w:val="000000"/>
          <w:sz w:val="24"/>
        </w:rPr>
      </w:pPr>
      <w:r>
        <w:rPr>
          <w:rFonts w:ascii="Calibri" w:eastAsia="Calibri" w:hAnsi="Calibri"/>
          <w:color w:val="000000"/>
          <w:sz w:val="24"/>
        </w:rPr>
        <w:t>Sloped to an outlet that ensures complete drainage of the tank and designed and constructed so as to be easily and completely drained.</w:t>
      </w:r>
    </w:p>
    <w:p w14:paraId="2FC0863C" w14:textId="77777777" w:rsidR="00DB3021" w:rsidRDefault="00E218E6">
      <w:pPr>
        <w:numPr>
          <w:ilvl w:val="0"/>
          <w:numId w:val="22"/>
        </w:numPr>
        <w:tabs>
          <w:tab w:val="clear" w:pos="360"/>
          <w:tab w:val="left" w:pos="2088"/>
        </w:tabs>
        <w:spacing w:before="21" w:line="292" w:lineRule="exact"/>
        <w:ind w:left="2088" w:right="216" w:hanging="360"/>
        <w:jc w:val="both"/>
        <w:textAlignment w:val="baseline"/>
        <w:rPr>
          <w:rFonts w:ascii="Calibri" w:eastAsia="Calibri" w:hAnsi="Calibri"/>
          <w:color w:val="000000"/>
          <w:sz w:val="24"/>
        </w:rPr>
      </w:pPr>
      <w:r>
        <w:rPr>
          <w:rFonts w:ascii="Calibri" w:eastAsia="Calibri" w:hAnsi="Calibri"/>
          <w:color w:val="000000"/>
          <w:sz w:val="24"/>
        </w:rPr>
        <w:t>Installed with an air vent overflow capable of preventing potential flooding of the interior of the facility.</w:t>
      </w:r>
    </w:p>
    <w:p w14:paraId="07EA7AED" w14:textId="77777777" w:rsidR="00DB3021" w:rsidRDefault="00E218E6">
      <w:pPr>
        <w:numPr>
          <w:ilvl w:val="0"/>
          <w:numId w:val="23"/>
        </w:numPr>
        <w:tabs>
          <w:tab w:val="clear" w:pos="360"/>
          <w:tab w:val="left" w:pos="2808"/>
        </w:tabs>
        <w:spacing w:before="18" w:line="293" w:lineRule="exact"/>
        <w:ind w:left="2808" w:right="288" w:hanging="360"/>
        <w:textAlignment w:val="baseline"/>
        <w:rPr>
          <w:rFonts w:ascii="Calibri" w:eastAsia="Calibri" w:hAnsi="Calibri"/>
          <w:color w:val="000000"/>
          <w:sz w:val="24"/>
        </w:rPr>
      </w:pPr>
      <w:r>
        <w:rPr>
          <w:rFonts w:ascii="Calibri" w:eastAsia="Calibri" w:hAnsi="Calibri"/>
          <w:color w:val="000000"/>
          <w:sz w:val="24"/>
        </w:rPr>
        <w:t>When located in a protected area, the vent must terminate in a downward direction and must be covered with 16 mesh per square inch screen or equivalent</w:t>
      </w:r>
    </w:p>
    <w:p w14:paraId="497A8261" w14:textId="77777777" w:rsidR="00DB3021" w:rsidRDefault="00E218E6">
      <w:pPr>
        <w:numPr>
          <w:ilvl w:val="0"/>
          <w:numId w:val="23"/>
        </w:numPr>
        <w:tabs>
          <w:tab w:val="clear" w:pos="360"/>
          <w:tab w:val="left" w:pos="2808"/>
        </w:tabs>
        <w:spacing w:before="19" w:line="293" w:lineRule="exact"/>
        <w:ind w:left="2808" w:right="288" w:hanging="360"/>
        <w:textAlignment w:val="baseline"/>
        <w:rPr>
          <w:rFonts w:ascii="Calibri" w:eastAsia="Calibri" w:hAnsi="Calibri"/>
          <w:color w:val="000000"/>
          <w:sz w:val="24"/>
        </w:rPr>
      </w:pPr>
      <w:r>
        <w:rPr>
          <w:rFonts w:ascii="Calibri" w:eastAsia="Calibri" w:hAnsi="Calibri"/>
          <w:color w:val="000000"/>
          <w:sz w:val="24"/>
        </w:rPr>
        <w:t>When located in a non-protected area that is from windblown dirt and debris, a pro</w:t>
      </w:r>
      <w:r>
        <w:rPr>
          <w:rFonts w:ascii="Calibri" w:eastAsia="Calibri" w:hAnsi="Calibri"/>
          <w:color w:val="000000"/>
          <w:sz w:val="24"/>
        </w:rPr>
        <w:softHyphen/>
        <w:t>tective filter is required.</w:t>
      </w:r>
    </w:p>
    <w:p w14:paraId="7BE8AA7C" w14:textId="77777777" w:rsidR="00DB3021" w:rsidRDefault="00E218E6">
      <w:pPr>
        <w:numPr>
          <w:ilvl w:val="0"/>
          <w:numId w:val="24"/>
        </w:numPr>
        <w:tabs>
          <w:tab w:val="clear" w:pos="360"/>
          <w:tab w:val="left" w:pos="2088"/>
        </w:tabs>
        <w:spacing w:before="27" w:line="292" w:lineRule="exact"/>
        <w:ind w:left="2088" w:right="72" w:hanging="360"/>
        <w:textAlignment w:val="baseline"/>
        <w:rPr>
          <w:rFonts w:ascii="Calibri" w:eastAsia="Calibri" w:hAnsi="Calibri"/>
          <w:color w:val="000000"/>
          <w:sz w:val="24"/>
        </w:rPr>
      </w:pPr>
      <w:r>
        <w:rPr>
          <w:rFonts w:ascii="Calibri" w:eastAsia="Calibri" w:hAnsi="Calibri"/>
          <w:color w:val="000000"/>
          <w:sz w:val="24"/>
        </w:rPr>
        <w:t>Designed with an access port for inspection and cleaning*, located at the top of the tank and equipped with a port cover assembly provided with a gasket and a device for securing the cov</w:t>
      </w:r>
      <w:r>
        <w:rPr>
          <w:rFonts w:ascii="Calibri" w:eastAsia="Calibri" w:hAnsi="Calibri"/>
          <w:color w:val="000000"/>
          <w:sz w:val="24"/>
        </w:rPr>
        <w:softHyphen/>
        <w:t>er in place, flanged to overlap the opening and sloped to drain.</w:t>
      </w:r>
    </w:p>
    <w:p w14:paraId="27E162CA" w14:textId="77777777" w:rsidR="00DB3021" w:rsidRDefault="00E218E6">
      <w:pPr>
        <w:numPr>
          <w:ilvl w:val="0"/>
          <w:numId w:val="24"/>
        </w:numPr>
        <w:tabs>
          <w:tab w:val="clear" w:pos="360"/>
          <w:tab w:val="left" w:pos="2088"/>
        </w:tabs>
        <w:spacing w:before="18" w:line="293" w:lineRule="exact"/>
        <w:ind w:left="2088" w:right="144" w:hanging="360"/>
        <w:jc w:val="both"/>
        <w:textAlignment w:val="baseline"/>
        <w:rPr>
          <w:rFonts w:ascii="Calibri" w:eastAsia="Calibri" w:hAnsi="Calibri"/>
          <w:color w:val="000000"/>
          <w:spacing w:val="-2"/>
          <w:sz w:val="24"/>
        </w:rPr>
      </w:pPr>
      <w:r>
        <w:rPr>
          <w:rFonts w:ascii="Calibri" w:eastAsia="Calibri" w:hAnsi="Calibri"/>
          <w:color w:val="000000"/>
          <w:spacing w:val="-2"/>
          <w:sz w:val="24"/>
        </w:rPr>
        <w:t>*Mobile food facilities with nonaccessible water tanks may submit written operational proce</w:t>
      </w:r>
      <w:r>
        <w:rPr>
          <w:rFonts w:ascii="Calibri" w:eastAsia="Calibri" w:hAnsi="Calibri"/>
          <w:color w:val="000000"/>
          <w:spacing w:val="-2"/>
          <w:sz w:val="24"/>
        </w:rPr>
        <w:softHyphen/>
        <w:t>dures for the cleaning and sanitizing of the potable water tank to satisfy this requirement.</w:t>
      </w:r>
    </w:p>
    <w:p w14:paraId="0C97B016" w14:textId="77777777" w:rsidR="00DB3021" w:rsidRDefault="00E218E6">
      <w:pPr>
        <w:numPr>
          <w:ilvl w:val="0"/>
          <w:numId w:val="24"/>
        </w:numPr>
        <w:tabs>
          <w:tab w:val="clear" w:pos="360"/>
          <w:tab w:val="left" w:pos="2088"/>
        </w:tabs>
        <w:spacing w:before="19" w:line="293" w:lineRule="exact"/>
        <w:ind w:left="2088" w:right="288" w:hanging="360"/>
        <w:textAlignment w:val="baseline"/>
        <w:rPr>
          <w:rFonts w:ascii="Calibri" w:eastAsia="Calibri" w:hAnsi="Calibri"/>
          <w:color w:val="000000"/>
          <w:sz w:val="24"/>
        </w:rPr>
      </w:pPr>
      <w:r>
        <w:rPr>
          <w:rFonts w:ascii="Calibri" w:eastAsia="Calibri" w:hAnsi="Calibri"/>
          <w:color w:val="000000"/>
          <w:sz w:val="24"/>
        </w:rPr>
        <w:t>Flushed and sanitized before being placed in service after construction, repair, modification and periods of non-use.</w:t>
      </w:r>
    </w:p>
    <w:p w14:paraId="324AE128" w14:textId="77777777" w:rsidR="00DB3021" w:rsidRDefault="00E218E6">
      <w:pPr>
        <w:spacing w:before="67" w:line="245" w:lineRule="exact"/>
        <w:ind w:left="936"/>
        <w:textAlignment w:val="baseline"/>
        <w:rPr>
          <w:rFonts w:ascii="Calibri" w:eastAsia="Calibri" w:hAnsi="Calibri"/>
          <w:color w:val="000000"/>
          <w:sz w:val="24"/>
        </w:rPr>
      </w:pPr>
      <w:r>
        <w:rPr>
          <w:rFonts w:ascii="Calibri" w:eastAsia="Calibri" w:hAnsi="Calibri"/>
          <w:color w:val="000000"/>
          <w:sz w:val="24"/>
        </w:rPr>
        <w:t>D. The potable water tank must be enclosed from the filling inlet to the discharge outlet.</w:t>
      </w:r>
    </w:p>
    <w:p w14:paraId="7DAC98F7" w14:textId="77777777" w:rsidR="00DB3021" w:rsidRDefault="00E218E6">
      <w:pPr>
        <w:spacing w:before="72" w:line="245" w:lineRule="exact"/>
        <w:ind w:left="936"/>
        <w:textAlignment w:val="baseline"/>
        <w:rPr>
          <w:rFonts w:ascii="Calibri" w:eastAsia="Calibri" w:hAnsi="Calibri"/>
          <w:color w:val="000000"/>
          <w:spacing w:val="1"/>
          <w:sz w:val="24"/>
        </w:rPr>
      </w:pPr>
      <w:r>
        <w:rPr>
          <w:rFonts w:ascii="Calibri" w:eastAsia="Calibri" w:hAnsi="Calibri"/>
          <w:color w:val="000000"/>
          <w:spacing w:val="1"/>
          <w:sz w:val="24"/>
        </w:rPr>
        <w:t>E. All waste lines must be connected to wastewater tanks with watertight seals</w:t>
      </w:r>
    </w:p>
    <w:p w14:paraId="617528F9" w14:textId="77777777" w:rsidR="00DB3021" w:rsidRDefault="00E218E6">
      <w:pPr>
        <w:spacing w:before="18" w:line="293" w:lineRule="exact"/>
        <w:ind w:left="1296" w:right="72" w:hanging="360"/>
        <w:textAlignment w:val="baseline"/>
        <w:rPr>
          <w:rFonts w:ascii="Calibri" w:eastAsia="Calibri" w:hAnsi="Calibri"/>
          <w:color w:val="000000"/>
          <w:sz w:val="24"/>
        </w:rPr>
      </w:pPr>
      <w:r>
        <w:rPr>
          <w:rFonts w:ascii="Calibri" w:eastAsia="Calibri" w:hAnsi="Calibri"/>
          <w:color w:val="000000"/>
          <w:sz w:val="24"/>
        </w:rPr>
        <w:t>F. Any connection to a wastewater tank must prevent the possibility of contamination to any food, food -contact surface, or utensil.</w:t>
      </w:r>
    </w:p>
    <w:p w14:paraId="66B1D25D" w14:textId="77777777" w:rsidR="00DB3021" w:rsidRDefault="00E218E6">
      <w:pPr>
        <w:spacing w:before="20" w:line="292" w:lineRule="exact"/>
        <w:ind w:left="1296" w:right="144" w:hanging="360"/>
        <w:textAlignment w:val="baseline"/>
        <w:rPr>
          <w:rFonts w:ascii="Calibri" w:eastAsia="Calibri" w:hAnsi="Calibri"/>
          <w:color w:val="000000"/>
          <w:sz w:val="24"/>
        </w:rPr>
      </w:pPr>
      <w:r>
        <w:rPr>
          <w:rFonts w:ascii="Calibri" w:eastAsia="Calibri" w:hAnsi="Calibri"/>
          <w:color w:val="000000"/>
          <w:sz w:val="24"/>
        </w:rPr>
        <w:t>G. Potable water tanks must be installed in a manner that allows water to be filled with an easily acces</w:t>
      </w:r>
      <w:r>
        <w:rPr>
          <w:rFonts w:ascii="Calibri" w:eastAsia="Calibri" w:hAnsi="Calibri"/>
          <w:color w:val="000000"/>
          <w:sz w:val="24"/>
        </w:rPr>
        <w:softHyphen/>
        <w:t>sible inlet</w:t>
      </w:r>
    </w:p>
    <w:p w14:paraId="4EE027EE" w14:textId="77777777" w:rsidR="00DB3021" w:rsidRDefault="00E218E6">
      <w:pPr>
        <w:numPr>
          <w:ilvl w:val="0"/>
          <w:numId w:val="25"/>
        </w:numPr>
        <w:tabs>
          <w:tab w:val="clear" w:pos="360"/>
          <w:tab w:val="left" w:pos="2088"/>
        </w:tabs>
        <w:spacing w:before="68" w:line="246" w:lineRule="exact"/>
        <w:ind w:left="2088" w:hanging="360"/>
        <w:textAlignment w:val="baseline"/>
        <w:rPr>
          <w:rFonts w:ascii="Calibri" w:eastAsia="Calibri" w:hAnsi="Calibri"/>
          <w:color w:val="000000"/>
          <w:sz w:val="24"/>
        </w:rPr>
      </w:pPr>
      <w:r>
        <w:rPr>
          <w:rFonts w:ascii="Calibri" w:eastAsia="Calibri" w:hAnsi="Calibri"/>
          <w:color w:val="000000"/>
          <w:sz w:val="24"/>
        </w:rPr>
        <w:t>Inlets and outlets must be positioned so that they are protected from contaminants</w:t>
      </w:r>
    </w:p>
    <w:p w14:paraId="0868AFC1" w14:textId="77777777" w:rsidR="00DB3021" w:rsidRDefault="00E218E6">
      <w:pPr>
        <w:numPr>
          <w:ilvl w:val="0"/>
          <w:numId w:val="25"/>
        </w:numPr>
        <w:tabs>
          <w:tab w:val="clear" w:pos="360"/>
          <w:tab w:val="left" w:pos="2088"/>
        </w:tabs>
        <w:spacing w:before="23" w:line="293" w:lineRule="exact"/>
        <w:ind w:left="2088" w:right="72" w:hanging="360"/>
        <w:textAlignment w:val="baseline"/>
        <w:rPr>
          <w:rFonts w:ascii="Calibri" w:eastAsia="Calibri" w:hAnsi="Calibri"/>
          <w:color w:val="000000"/>
          <w:sz w:val="24"/>
        </w:rPr>
      </w:pPr>
      <w:r>
        <w:rPr>
          <w:rFonts w:ascii="Calibri" w:eastAsia="Calibri" w:hAnsi="Calibri"/>
          <w:color w:val="000000"/>
          <w:sz w:val="24"/>
        </w:rPr>
        <w:t>Inlets and outlets must be constructed so that backflow and other contamination of the water supply is prevented.</w:t>
      </w:r>
    </w:p>
    <w:p w14:paraId="332B2DDF" w14:textId="77777777" w:rsidR="00DB3021" w:rsidRDefault="00E218E6">
      <w:pPr>
        <w:spacing w:before="575" w:line="203" w:lineRule="exact"/>
        <w:textAlignment w:val="baseline"/>
        <w:rPr>
          <w:rFonts w:ascii="Calibri" w:eastAsia="Calibri" w:hAnsi="Calibri"/>
          <w:color w:val="000000"/>
          <w:spacing w:val="-2"/>
          <w:sz w:val="20"/>
        </w:rPr>
      </w:pPr>
      <w:r>
        <w:rPr>
          <w:rFonts w:ascii="Calibri" w:eastAsia="Calibri" w:hAnsi="Calibri"/>
          <w:color w:val="000000"/>
          <w:spacing w:val="-2"/>
          <w:sz w:val="20"/>
        </w:rPr>
        <w:t>Page 8 of 9</w:t>
      </w:r>
    </w:p>
    <w:p w14:paraId="1A8B84AD" w14:textId="77777777" w:rsidR="00DB3021" w:rsidRDefault="00DB3021">
      <w:pPr>
        <w:sectPr w:rsidR="00DB3021">
          <w:pgSz w:w="12240" w:h="15840"/>
          <w:pgMar w:top="580" w:right="566" w:bottom="30" w:left="394" w:header="720" w:footer="720" w:gutter="0"/>
          <w:cols w:space="720"/>
        </w:sectPr>
      </w:pPr>
    </w:p>
    <w:p w14:paraId="756DB151" w14:textId="77777777" w:rsidR="00DB3021" w:rsidRPr="00E218E6" w:rsidRDefault="00E218E6">
      <w:pPr>
        <w:spacing w:line="290" w:lineRule="exact"/>
        <w:ind w:left="2088" w:right="216" w:hanging="360"/>
        <w:textAlignment w:val="baseline"/>
        <w:rPr>
          <w:rFonts w:ascii="Calibri" w:eastAsia="Calibri" w:hAnsi="Calibri"/>
          <w:color w:val="000000"/>
          <w:sz w:val="23"/>
        </w:rPr>
      </w:pPr>
      <w:r w:rsidRPr="00E218E6">
        <w:rPr>
          <w:rFonts w:ascii="Calibri" w:eastAsia="Calibri" w:hAnsi="Calibri"/>
          <w:color w:val="000000"/>
          <w:sz w:val="23"/>
        </w:rPr>
        <w:lastRenderedPageBreak/>
        <w:t>III. Fittings must be protected between uses by a cap, quick disconnect, or other approved pro</w:t>
      </w:r>
      <w:r w:rsidRPr="00E218E6">
        <w:rPr>
          <w:rFonts w:ascii="Calibri" w:eastAsia="Calibri" w:hAnsi="Calibri"/>
          <w:color w:val="000000"/>
          <w:sz w:val="23"/>
        </w:rPr>
        <w:softHyphen/>
        <w:t>tective cover or device.</w:t>
      </w:r>
    </w:p>
    <w:p w14:paraId="0C3873C7" w14:textId="77777777" w:rsidR="00DB3021" w:rsidRPr="00E218E6" w:rsidRDefault="00E218E6">
      <w:pPr>
        <w:spacing w:before="68" w:line="246" w:lineRule="exact"/>
        <w:ind w:left="1008"/>
        <w:textAlignment w:val="baseline"/>
        <w:rPr>
          <w:rFonts w:ascii="Calibri" w:eastAsia="Calibri" w:hAnsi="Calibri"/>
          <w:color w:val="000000"/>
          <w:spacing w:val="1"/>
          <w:sz w:val="23"/>
        </w:rPr>
      </w:pPr>
      <w:r w:rsidRPr="00E218E6">
        <w:rPr>
          <w:rFonts w:ascii="Calibri" w:eastAsia="Calibri" w:hAnsi="Calibri"/>
          <w:color w:val="000000"/>
          <w:spacing w:val="1"/>
          <w:sz w:val="23"/>
        </w:rPr>
        <w:t>H. Hoses used for conveying potable water to or from a water tank must be:</w:t>
      </w:r>
    </w:p>
    <w:p w14:paraId="6CBE5CCD" w14:textId="77777777" w:rsidR="00DB3021" w:rsidRPr="00E218E6" w:rsidRDefault="00E218E6">
      <w:pPr>
        <w:numPr>
          <w:ilvl w:val="0"/>
          <w:numId w:val="26"/>
        </w:numPr>
        <w:tabs>
          <w:tab w:val="clear" w:pos="360"/>
          <w:tab w:val="left" w:pos="2088"/>
        </w:tabs>
        <w:spacing w:before="124" w:line="244" w:lineRule="exact"/>
        <w:ind w:left="2088" w:hanging="360"/>
        <w:textAlignment w:val="baseline"/>
        <w:rPr>
          <w:rFonts w:ascii="Calibri" w:eastAsia="Calibri" w:hAnsi="Calibri"/>
          <w:color w:val="000000"/>
          <w:spacing w:val="-1"/>
          <w:sz w:val="23"/>
        </w:rPr>
      </w:pPr>
      <w:r w:rsidRPr="00E218E6">
        <w:rPr>
          <w:rFonts w:ascii="Calibri" w:eastAsia="Calibri" w:hAnsi="Calibri"/>
          <w:color w:val="000000"/>
          <w:spacing w:val="-1"/>
          <w:sz w:val="23"/>
        </w:rPr>
        <w:t>Smooth</w:t>
      </w:r>
    </w:p>
    <w:p w14:paraId="5DFB1790" w14:textId="77777777" w:rsidR="00DB3021" w:rsidRDefault="00E218E6">
      <w:pPr>
        <w:numPr>
          <w:ilvl w:val="0"/>
          <w:numId w:val="26"/>
        </w:numPr>
        <w:tabs>
          <w:tab w:val="clear" w:pos="360"/>
          <w:tab w:val="left" w:pos="2088"/>
        </w:tabs>
        <w:spacing w:before="68" w:line="244" w:lineRule="exact"/>
        <w:ind w:left="2088" w:hanging="360"/>
        <w:textAlignment w:val="baseline"/>
        <w:rPr>
          <w:rFonts w:ascii="Calibri" w:eastAsia="Calibri" w:hAnsi="Calibri"/>
          <w:color w:val="000000"/>
          <w:sz w:val="24"/>
        </w:rPr>
      </w:pPr>
      <w:r w:rsidRPr="00E218E6">
        <w:rPr>
          <w:rFonts w:ascii="Calibri" w:eastAsia="Calibri" w:hAnsi="Calibri"/>
          <w:color w:val="000000"/>
          <w:sz w:val="23"/>
        </w:rPr>
        <w:t>Durable, corrosion-resistant, nonabsorbent</w:t>
      </w:r>
    </w:p>
    <w:p w14:paraId="04C3C928" w14:textId="743BD3C2" w:rsidR="00DB3021" w:rsidRPr="00E218E6" w:rsidRDefault="00111117">
      <w:pPr>
        <w:numPr>
          <w:ilvl w:val="0"/>
          <w:numId w:val="26"/>
        </w:numPr>
        <w:tabs>
          <w:tab w:val="clear" w:pos="360"/>
          <w:tab w:val="left" w:pos="2088"/>
        </w:tabs>
        <w:spacing w:before="24" w:line="293" w:lineRule="exact"/>
        <w:ind w:left="2088" w:right="1728" w:hanging="360"/>
        <w:textAlignment w:val="baseline"/>
        <w:rPr>
          <w:rFonts w:ascii="Calibri" w:eastAsia="Calibri" w:hAnsi="Calibri"/>
          <w:color w:val="000000"/>
          <w:sz w:val="23"/>
        </w:rPr>
      </w:pPr>
      <w:r w:rsidRPr="00E218E6">
        <w:rPr>
          <w:noProof/>
          <w:sz w:val="23"/>
        </w:rPr>
        <mc:AlternateContent>
          <mc:Choice Requires="wps">
            <w:drawing>
              <wp:anchor distT="0" distB="0" distL="0" distR="0" simplePos="0" relativeHeight="251660288" behindDoc="1" locked="0" layoutInCell="1" allowOverlap="1" wp14:anchorId="607CBFC0" wp14:editId="1F9D6517">
                <wp:simplePos x="0" y="0"/>
                <wp:positionH relativeFrom="page">
                  <wp:posOffset>5867400</wp:posOffset>
                </wp:positionH>
                <wp:positionV relativeFrom="page">
                  <wp:posOffset>1572895</wp:posOffset>
                </wp:positionV>
                <wp:extent cx="1517650" cy="136525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3CB9" w14:textId="77777777" w:rsidR="00DB3021" w:rsidRDefault="00E218E6">
                            <w:pPr>
                              <w:spacing w:before="206" w:after="715"/>
                              <w:ind w:left="773"/>
                              <w:textAlignment w:val="baseline"/>
                            </w:pPr>
                            <w:r>
                              <w:rPr>
                                <w:noProof/>
                              </w:rPr>
                              <w:drawing>
                                <wp:inline distT="0" distB="0" distL="0" distR="0" wp14:anchorId="5DB645B9" wp14:editId="349DB4AE">
                                  <wp:extent cx="1026795" cy="7804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026795" cy="780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BFC0" id="Text Box 3" o:spid="_x0000_s1033" type="#_x0000_t202" style="position:absolute;left:0;text-align:left;margin-left:462pt;margin-top:123.85pt;width:119.5pt;height:10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" filled="f" stroked="f">
                <v:textbox inset="0,0,0,0">
                  <w:txbxContent>
                    <w:p w14:paraId="5FD73CB9" w14:textId="77777777" w:rsidR="00DB3021" w:rsidRDefault="00E218E6">
                      <w:pPr>
                        <w:spacing w:before="206" w:after="715"/>
                        <w:ind w:left="773"/>
                        <w:textAlignment w:val="baseline"/>
                      </w:pPr>
                      <w:r>
                        <w:rPr>
                          <w:noProof/>
                        </w:rPr>
                        <w:drawing>
                          <wp:inline distT="0" distB="0" distL="0" distR="0" wp14:anchorId="5DB645B9" wp14:editId="349DB4AE">
                            <wp:extent cx="1026795" cy="7804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1026795" cy="780415"/>
                                    </a:xfrm>
                                    <a:prstGeom prst="rect">
                                      <a:avLst/>
                                    </a:prstGeom>
                                  </pic:spPr>
                                </pic:pic>
                              </a:graphicData>
                            </a:graphic>
                          </wp:inline>
                        </w:drawing>
                      </w:r>
                    </w:p>
                  </w:txbxContent>
                </v:textbox>
                <w10:wrap type="square" anchorx="page" anchory="page"/>
              </v:shape>
            </w:pict>
          </mc:Fallback>
        </mc:AlternateContent>
      </w:r>
      <w:r w:rsidR="00E218E6" w:rsidRPr="00E218E6">
        <w:rPr>
          <w:rFonts w:ascii="Calibri" w:eastAsia="Calibri" w:hAnsi="Calibri"/>
          <w:color w:val="000000"/>
          <w:sz w:val="23"/>
        </w:rPr>
        <w:t>Resistant to pitting, chipping, scratching, and other distortion and decompo</w:t>
      </w:r>
      <w:r w:rsidR="00E218E6" w:rsidRPr="00E218E6">
        <w:rPr>
          <w:rFonts w:ascii="Calibri" w:eastAsia="Calibri" w:hAnsi="Calibri"/>
          <w:color w:val="000000"/>
          <w:sz w:val="23"/>
        </w:rPr>
        <w:softHyphen/>
        <w:t>sition</w:t>
      </w:r>
    </w:p>
    <w:p w14:paraId="6608AED6" w14:textId="77777777" w:rsidR="00DB3021" w:rsidRPr="00E218E6" w:rsidRDefault="00E218E6">
      <w:pPr>
        <w:numPr>
          <w:ilvl w:val="0"/>
          <w:numId w:val="26"/>
        </w:numPr>
        <w:tabs>
          <w:tab w:val="clear" w:pos="360"/>
          <w:tab w:val="left" w:pos="2088"/>
        </w:tabs>
        <w:spacing w:before="68" w:line="244" w:lineRule="exact"/>
        <w:ind w:left="2088" w:hanging="360"/>
        <w:textAlignment w:val="baseline"/>
        <w:rPr>
          <w:rFonts w:ascii="Calibri" w:eastAsia="Calibri" w:hAnsi="Calibri"/>
          <w:color w:val="000000"/>
          <w:sz w:val="23"/>
        </w:rPr>
      </w:pPr>
      <w:r w:rsidRPr="00E218E6">
        <w:rPr>
          <w:rFonts w:ascii="Calibri" w:eastAsia="Calibri" w:hAnsi="Calibri"/>
          <w:color w:val="000000"/>
          <w:sz w:val="23"/>
        </w:rPr>
        <w:t>Finished with a smooth interior surface</w:t>
      </w:r>
    </w:p>
    <w:p w14:paraId="7628477E" w14:textId="77777777" w:rsidR="00DB3021" w:rsidRPr="00E218E6" w:rsidRDefault="00E218E6">
      <w:pPr>
        <w:numPr>
          <w:ilvl w:val="0"/>
          <w:numId w:val="26"/>
        </w:numPr>
        <w:tabs>
          <w:tab w:val="clear" w:pos="360"/>
          <w:tab w:val="left" w:pos="2088"/>
        </w:tabs>
        <w:spacing w:before="68" w:line="244" w:lineRule="exact"/>
        <w:ind w:left="2088" w:hanging="360"/>
        <w:textAlignment w:val="baseline"/>
        <w:rPr>
          <w:rFonts w:ascii="Calibri" w:eastAsia="Calibri" w:hAnsi="Calibri"/>
          <w:color w:val="000000"/>
          <w:sz w:val="23"/>
        </w:rPr>
      </w:pPr>
      <w:r w:rsidRPr="00E218E6">
        <w:rPr>
          <w:rFonts w:ascii="Calibri" w:eastAsia="Calibri" w:hAnsi="Calibri"/>
          <w:color w:val="000000"/>
          <w:sz w:val="23"/>
        </w:rPr>
        <w:t>Protected from contamination at all times.</w:t>
      </w:r>
    </w:p>
    <w:p w14:paraId="024BA15E" w14:textId="77777777" w:rsidR="00DB3021" w:rsidRPr="00E218E6" w:rsidRDefault="00E218E6">
      <w:pPr>
        <w:numPr>
          <w:ilvl w:val="0"/>
          <w:numId w:val="26"/>
        </w:numPr>
        <w:tabs>
          <w:tab w:val="clear" w:pos="360"/>
          <w:tab w:val="left" w:pos="2088"/>
        </w:tabs>
        <w:spacing w:before="68" w:line="245" w:lineRule="exact"/>
        <w:ind w:left="2088" w:hanging="360"/>
        <w:textAlignment w:val="baseline"/>
        <w:rPr>
          <w:rFonts w:ascii="Calibri" w:eastAsia="Calibri" w:hAnsi="Calibri"/>
          <w:color w:val="000000"/>
          <w:sz w:val="23"/>
        </w:rPr>
      </w:pPr>
      <w:r w:rsidRPr="00E218E6">
        <w:rPr>
          <w:rFonts w:ascii="Calibri" w:eastAsia="Calibri" w:hAnsi="Calibri"/>
          <w:color w:val="000000"/>
          <w:sz w:val="23"/>
        </w:rPr>
        <w:t>Clearly and durably identified as to its use for potable water</w:t>
      </w:r>
    </w:p>
    <w:p w14:paraId="2A7A388A" w14:textId="77777777" w:rsidR="00DB3021" w:rsidRPr="00E218E6" w:rsidRDefault="00E218E6">
      <w:pPr>
        <w:tabs>
          <w:tab w:val="left" w:pos="1368"/>
        </w:tabs>
        <w:spacing w:before="71" w:line="246" w:lineRule="exact"/>
        <w:ind w:left="1008"/>
        <w:textAlignment w:val="baseline"/>
        <w:rPr>
          <w:rFonts w:ascii="Calibri" w:eastAsia="Calibri" w:hAnsi="Calibri"/>
          <w:color w:val="000000"/>
          <w:spacing w:val="-2"/>
          <w:sz w:val="23"/>
        </w:rPr>
      </w:pPr>
      <w:r w:rsidRPr="00E218E6">
        <w:rPr>
          <w:rFonts w:ascii="Calibri" w:eastAsia="Calibri" w:hAnsi="Calibri"/>
          <w:color w:val="000000"/>
          <w:spacing w:val="-2"/>
          <w:sz w:val="23"/>
        </w:rPr>
        <w:t>I.</w:t>
      </w:r>
      <w:r w:rsidRPr="00E218E6">
        <w:rPr>
          <w:rFonts w:ascii="Calibri" w:eastAsia="Calibri" w:hAnsi="Calibri"/>
          <w:color w:val="000000"/>
          <w:spacing w:val="-2"/>
          <w:sz w:val="23"/>
        </w:rPr>
        <w:tab/>
        <w:t>Liquid waste hoses must be differing color from those used for potable water</w:t>
      </w:r>
    </w:p>
    <w:p w14:paraId="2DD7D21D" w14:textId="77777777" w:rsidR="00DB3021" w:rsidRPr="00E218E6" w:rsidRDefault="00E218E6">
      <w:pPr>
        <w:spacing w:before="167" w:line="245" w:lineRule="exact"/>
        <w:ind w:left="288"/>
        <w:textAlignment w:val="baseline"/>
        <w:rPr>
          <w:rFonts w:ascii="Calibri" w:eastAsia="Calibri" w:hAnsi="Calibri"/>
          <w:b/>
          <w:color w:val="000000"/>
          <w:sz w:val="23"/>
        </w:rPr>
      </w:pPr>
      <w:r w:rsidRPr="00E218E6">
        <w:rPr>
          <w:rFonts w:ascii="Calibri" w:eastAsia="Calibri" w:hAnsi="Calibri"/>
          <w:b/>
          <w:color w:val="000000"/>
          <w:sz w:val="23"/>
        </w:rPr>
        <w:t>10. Safety Requirements</w:t>
      </w:r>
    </w:p>
    <w:p w14:paraId="4BA4740F" w14:textId="77777777" w:rsidR="00DB3021" w:rsidRPr="00E218E6" w:rsidRDefault="00E218E6">
      <w:pPr>
        <w:spacing w:before="168" w:line="245" w:lineRule="exact"/>
        <w:ind w:left="1008"/>
        <w:textAlignment w:val="baseline"/>
        <w:rPr>
          <w:rFonts w:ascii="Calibri" w:eastAsia="Calibri" w:hAnsi="Calibri"/>
          <w:color w:val="000000"/>
          <w:spacing w:val="1"/>
          <w:sz w:val="23"/>
        </w:rPr>
      </w:pPr>
      <w:r w:rsidRPr="00E218E6">
        <w:rPr>
          <w:rFonts w:ascii="Calibri" w:eastAsia="Calibri" w:hAnsi="Calibri"/>
          <w:color w:val="000000"/>
          <w:spacing w:val="1"/>
          <w:sz w:val="23"/>
        </w:rPr>
        <w:t>A. A first-aid kit must be provided and located in a convenient area in an enclosed case.</w:t>
      </w:r>
    </w:p>
    <w:p w14:paraId="7F052EE6" w14:textId="77777777" w:rsidR="00DB3021" w:rsidRPr="00E218E6" w:rsidRDefault="00E218E6">
      <w:pPr>
        <w:spacing w:before="19" w:line="293" w:lineRule="exact"/>
        <w:ind w:left="1368" w:right="504" w:hanging="360"/>
        <w:jc w:val="both"/>
        <w:textAlignment w:val="baseline"/>
        <w:rPr>
          <w:rFonts w:ascii="Calibri" w:eastAsia="Calibri" w:hAnsi="Calibri"/>
          <w:color w:val="000000"/>
          <w:sz w:val="23"/>
        </w:rPr>
      </w:pPr>
      <w:r w:rsidRPr="00E218E6">
        <w:rPr>
          <w:rFonts w:ascii="Calibri" w:eastAsia="Calibri" w:hAnsi="Calibri"/>
          <w:color w:val="000000"/>
          <w:sz w:val="23"/>
        </w:rPr>
        <w:t>B. Mobile food facilities operating at more than one location in a calendar day must be equipped to meet all of the following requirements:</w:t>
      </w:r>
    </w:p>
    <w:p w14:paraId="04E52A64" w14:textId="1E33537D" w:rsidR="00DB3021" w:rsidRPr="00E218E6" w:rsidRDefault="00111117">
      <w:pPr>
        <w:numPr>
          <w:ilvl w:val="0"/>
          <w:numId w:val="27"/>
        </w:numPr>
        <w:spacing w:before="19" w:line="293" w:lineRule="exact"/>
        <w:ind w:left="288" w:right="432" w:hanging="288"/>
        <w:textAlignment w:val="baseline"/>
        <w:rPr>
          <w:rFonts w:ascii="Calibri" w:eastAsia="Calibri" w:hAnsi="Calibri"/>
          <w:color w:val="000000"/>
          <w:sz w:val="23"/>
        </w:rPr>
      </w:pPr>
      <w:r>
        <w:rPr>
          <w:noProof/>
        </w:rPr>
        <mc:AlternateContent>
          <mc:Choice Requires="wps">
            <w:drawing>
              <wp:anchor distT="0" distB="0" distL="0" distR="0" simplePos="0" relativeHeight="251661312" behindDoc="1" locked="0" layoutInCell="1" allowOverlap="1" wp14:anchorId="2CD50058" wp14:editId="346A8D90">
                <wp:simplePos x="0" y="0"/>
                <wp:positionH relativeFrom="page">
                  <wp:posOffset>220980</wp:posOffset>
                </wp:positionH>
                <wp:positionV relativeFrom="page">
                  <wp:posOffset>3462655</wp:posOffset>
                </wp:positionV>
                <wp:extent cx="1162685" cy="19564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95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1EF50" w14:textId="77777777" w:rsidR="00DB3021" w:rsidRDefault="00E218E6">
                            <w:pPr>
                              <w:spacing w:before="302" w:after="1440"/>
                              <w:ind w:left="36" w:right="96"/>
                              <w:textAlignment w:val="baseline"/>
                            </w:pPr>
                            <w:r>
                              <w:rPr>
                                <w:noProof/>
                              </w:rPr>
                              <w:drawing>
                                <wp:inline distT="0" distB="0" distL="0" distR="0" wp14:anchorId="21295553" wp14:editId="49BB0A06">
                                  <wp:extent cx="1078865" cy="85026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1078865" cy="8502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0058" id="Text Box 2" o:spid="_x0000_s1034" type="#_x0000_t202" style="position:absolute;left:0;text-align:left;margin-left:17.4pt;margin-top:272.65pt;width:91.55pt;height:154.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" filled="f" stroked="f">
                <v:textbox inset="0,0,0,0">
                  <w:txbxContent>
                    <w:p w14:paraId="6B71EF50" w14:textId="77777777" w:rsidR="00DB3021" w:rsidRDefault="00E218E6">
                      <w:pPr>
                        <w:spacing w:before="302" w:after="1440"/>
                        <w:ind w:left="36" w:right="96"/>
                        <w:textAlignment w:val="baseline"/>
                      </w:pPr>
                      <w:r>
                        <w:rPr>
                          <w:noProof/>
                        </w:rPr>
                        <w:drawing>
                          <wp:inline distT="0" distB="0" distL="0" distR="0" wp14:anchorId="21295553" wp14:editId="49BB0A06">
                            <wp:extent cx="1078865" cy="85026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1078865" cy="850265"/>
                                    </a:xfrm>
                                    <a:prstGeom prst="rect">
                                      <a:avLst/>
                                    </a:prstGeom>
                                  </pic:spPr>
                                </pic:pic>
                              </a:graphicData>
                            </a:graphic>
                          </wp:inline>
                        </w:drawing>
                      </w:r>
                    </w:p>
                  </w:txbxContent>
                </v:textbox>
                <w10:wrap type="square" anchorx="page" anchory="page"/>
              </v:shape>
            </w:pict>
          </mc:Fallback>
        </mc:AlternateContent>
      </w:r>
      <w:r w:rsidR="00E218E6">
        <w:rPr>
          <w:rFonts w:ascii="Calibri" w:eastAsia="Calibri" w:hAnsi="Calibri"/>
          <w:color w:val="000000"/>
          <w:sz w:val="24"/>
        </w:rPr>
        <w:t>A</w:t>
      </w:r>
      <w:r w:rsidR="00E218E6" w:rsidRPr="00E218E6">
        <w:rPr>
          <w:rFonts w:ascii="Calibri" w:eastAsia="Calibri" w:hAnsi="Calibri"/>
          <w:color w:val="000000"/>
          <w:sz w:val="23"/>
        </w:rPr>
        <w:t>ll utensils in a mobile food facility shall be stored to prevent their being thrown about in the event of a sudden stop, collision, or overturn,</w:t>
      </w:r>
    </w:p>
    <w:p w14:paraId="6697E31E" w14:textId="77777777" w:rsidR="00DB3021" w:rsidRPr="00E218E6" w:rsidRDefault="00E218E6">
      <w:pPr>
        <w:numPr>
          <w:ilvl w:val="0"/>
          <w:numId w:val="27"/>
        </w:numPr>
        <w:spacing w:before="21" w:line="292" w:lineRule="exact"/>
        <w:ind w:left="288" w:right="72" w:hanging="288"/>
        <w:textAlignment w:val="baseline"/>
        <w:rPr>
          <w:rFonts w:ascii="Calibri" w:eastAsia="Calibri" w:hAnsi="Calibri"/>
          <w:color w:val="000000"/>
          <w:sz w:val="23"/>
        </w:rPr>
      </w:pPr>
      <w:r w:rsidRPr="00E218E6">
        <w:rPr>
          <w:rFonts w:ascii="Calibri" w:eastAsia="Calibri" w:hAnsi="Calibri"/>
          <w:color w:val="000000"/>
          <w:sz w:val="23"/>
        </w:rPr>
        <w:t>A safety knife holder must be provided to avoid loose storage of knives in cabinets, boxes, or slots along counter aisles. Knife holders must be designed to be easily cleanable and be man</w:t>
      </w:r>
      <w:r w:rsidRPr="00E218E6">
        <w:rPr>
          <w:rFonts w:ascii="Calibri" w:eastAsia="Calibri" w:hAnsi="Calibri"/>
          <w:color w:val="000000"/>
          <w:sz w:val="23"/>
        </w:rPr>
        <w:softHyphen/>
        <w:t>ufactured of materials approved by the enforcement agency,</w:t>
      </w:r>
    </w:p>
    <w:p w14:paraId="6BF0D6DA" w14:textId="77777777" w:rsidR="00DB3021" w:rsidRPr="00E218E6" w:rsidRDefault="00E218E6">
      <w:pPr>
        <w:numPr>
          <w:ilvl w:val="0"/>
          <w:numId w:val="27"/>
        </w:numPr>
        <w:spacing w:before="28" w:line="292" w:lineRule="exact"/>
        <w:ind w:left="288" w:right="144" w:hanging="288"/>
        <w:textAlignment w:val="baseline"/>
        <w:rPr>
          <w:rFonts w:ascii="Calibri" w:eastAsia="Calibri" w:hAnsi="Calibri"/>
          <w:color w:val="000000"/>
          <w:spacing w:val="-1"/>
          <w:sz w:val="23"/>
        </w:rPr>
      </w:pPr>
      <w:r w:rsidRPr="00E218E6">
        <w:rPr>
          <w:rFonts w:ascii="Calibri" w:eastAsia="Calibri" w:hAnsi="Calibri"/>
          <w:color w:val="000000"/>
          <w:spacing w:val="-1"/>
          <w:sz w:val="23"/>
        </w:rPr>
        <w:t>Coffee urns, deep fat fryers, steam tables, and similar equipment must be equipped with positive closing lids that are fitted with a secure latch mechanism that will prevent excessive spillage of hot liquids into the interior of a mobile food facility in the event of a sudden stop, collision, or overturn, as an alternative to this requirement, a coffee urn may be installed in a compartment that will prevent excessive spillage of coffee in the interior of the unit.</w:t>
      </w:r>
    </w:p>
    <w:p w14:paraId="116F6B0D" w14:textId="77777777" w:rsidR="00DB3021" w:rsidRPr="00E218E6" w:rsidRDefault="00E218E6">
      <w:pPr>
        <w:numPr>
          <w:ilvl w:val="0"/>
          <w:numId w:val="28"/>
        </w:numPr>
        <w:spacing w:before="18" w:line="293" w:lineRule="exact"/>
        <w:ind w:left="2088" w:right="216" w:hanging="2088"/>
        <w:textAlignment w:val="baseline"/>
        <w:rPr>
          <w:rFonts w:ascii="Calibri" w:eastAsia="Calibri" w:hAnsi="Calibri"/>
          <w:color w:val="000000"/>
          <w:sz w:val="23"/>
        </w:rPr>
      </w:pPr>
      <w:r w:rsidRPr="00E218E6">
        <w:rPr>
          <w:rFonts w:ascii="Calibri" w:eastAsia="Calibri" w:hAnsi="Calibri"/>
          <w:color w:val="000000"/>
          <w:sz w:val="23"/>
        </w:rPr>
        <w:t>Metal protective devices must be installed on the glass liquid level sight gauges on all coffee urns.</w:t>
      </w:r>
    </w:p>
    <w:p w14:paraId="7A6A7CF4" w14:textId="77777777" w:rsidR="00DB3021" w:rsidRPr="00E218E6" w:rsidRDefault="00E218E6">
      <w:pPr>
        <w:spacing w:before="20" w:line="293" w:lineRule="exact"/>
        <w:ind w:left="1368" w:right="144" w:hanging="360"/>
        <w:textAlignment w:val="baseline"/>
        <w:rPr>
          <w:rFonts w:ascii="Calibri" w:eastAsia="Calibri" w:hAnsi="Calibri"/>
          <w:color w:val="000000"/>
          <w:sz w:val="23"/>
        </w:rPr>
      </w:pPr>
      <w:r w:rsidRPr="00E218E6">
        <w:rPr>
          <w:rFonts w:ascii="Calibri" w:eastAsia="Calibri" w:hAnsi="Calibri"/>
          <w:color w:val="000000"/>
          <w:sz w:val="23"/>
        </w:rPr>
        <w:t>C. Light bulbs and tubes must be covered with a completely enclosed plastic safety shield or its equiva</w:t>
      </w:r>
      <w:r w:rsidRPr="00E218E6">
        <w:rPr>
          <w:rFonts w:ascii="Calibri" w:eastAsia="Calibri" w:hAnsi="Calibri"/>
          <w:color w:val="000000"/>
          <w:sz w:val="23"/>
        </w:rPr>
        <w:softHyphen/>
        <w:t>lent, and installed so as to not constitute a hazard to personnel or food,</w:t>
      </w:r>
    </w:p>
    <w:p w14:paraId="6248956C" w14:textId="77777777" w:rsidR="00DB3021" w:rsidRPr="00E218E6" w:rsidRDefault="00E218E6">
      <w:pPr>
        <w:spacing w:before="19" w:line="293" w:lineRule="exact"/>
        <w:ind w:left="1368" w:right="72" w:hanging="360"/>
        <w:jc w:val="both"/>
        <w:textAlignment w:val="baseline"/>
        <w:rPr>
          <w:rFonts w:ascii="Calibri" w:eastAsia="Calibri" w:hAnsi="Calibri"/>
          <w:color w:val="000000"/>
          <w:sz w:val="23"/>
        </w:rPr>
      </w:pPr>
      <w:r w:rsidRPr="00E218E6">
        <w:rPr>
          <w:rFonts w:ascii="Calibri" w:eastAsia="Calibri" w:hAnsi="Calibri"/>
          <w:color w:val="000000"/>
          <w:sz w:val="23"/>
        </w:rPr>
        <w:t>D. All liquefied petroleum equipment must be installed to meet applicable fire authority standards, and the fire authority must approve this installation,</w:t>
      </w:r>
    </w:p>
    <w:p w14:paraId="159948F2" w14:textId="77777777" w:rsidR="00DB3021" w:rsidRPr="00E218E6" w:rsidRDefault="00E218E6">
      <w:pPr>
        <w:spacing w:before="23" w:line="293" w:lineRule="exact"/>
        <w:ind w:left="1368" w:right="648" w:hanging="360"/>
        <w:textAlignment w:val="baseline"/>
        <w:rPr>
          <w:rFonts w:ascii="Calibri" w:eastAsia="Calibri" w:hAnsi="Calibri"/>
          <w:color w:val="000000"/>
          <w:sz w:val="23"/>
        </w:rPr>
      </w:pPr>
      <w:r w:rsidRPr="00E218E6">
        <w:rPr>
          <w:rFonts w:ascii="Calibri" w:eastAsia="Calibri" w:hAnsi="Calibri"/>
          <w:color w:val="000000"/>
          <w:sz w:val="23"/>
        </w:rPr>
        <w:t>E. All gas-fired appliances shall be properly insulated in a manner that will prevent excessive heat buildup and injury,</w:t>
      </w:r>
    </w:p>
    <w:p w14:paraId="3490374B" w14:textId="77777777" w:rsidR="00DB3021" w:rsidRPr="00E218E6" w:rsidRDefault="00E218E6">
      <w:pPr>
        <w:spacing w:before="24" w:line="292" w:lineRule="exact"/>
        <w:ind w:left="1368" w:right="72" w:hanging="360"/>
        <w:textAlignment w:val="baseline"/>
        <w:rPr>
          <w:rFonts w:ascii="Calibri" w:eastAsia="Calibri" w:hAnsi="Calibri"/>
          <w:color w:val="000000"/>
          <w:sz w:val="23"/>
        </w:rPr>
      </w:pPr>
      <w:r w:rsidRPr="00E218E6">
        <w:rPr>
          <w:rFonts w:ascii="Calibri" w:eastAsia="Calibri" w:hAnsi="Calibri"/>
          <w:color w:val="000000"/>
          <w:sz w:val="23"/>
        </w:rPr>
        <w:t>F. A properly charged and maintained minimum 10 BC-rated fire extinguisher to combat grease fires must be properly mounted and readily accessible on the interior of each occupied mobile food facili</w:t>
      </w:r>
      <w:r w:rsidRPr="00E218E6">
        <w:rPr>
          <w:rFonts w:ascii="Calibri" w:eastAsia="Calibri" w:hAnsi="Calibri"/>
          <w:color w:val="000000"/>
          <w:sz w:val="23"/>
        </w:rPr>
        <w:softHyphen/>
        <w:t>ty, additionally the California Mechanical Code §513.2.2 requires new and existing mobile food facili</w:t>
      </w:r>
      <w:r w:rsidRPr="00E218E6">
        <w:rPr>
          <w:rFonts w:ascii="Calibri" w:eastAsia="Calibri" w:hAnsi="Calibri"/>
          <w:color w:val="000000"/>
          <w:sz w:val="23"/>
        </w:rPr>
        <w:softHyphen/>
        <w:t>ties to have a UL 300 fire suppression system installed. Many local fire departments also require a K-rated extinguisher.</w:t>
      </w:r>
    </w:p>
    <w:p w14:paraId="1BA607BF" w14:textId="77777777" w:rsidR="00DB3021" w:rsidRPr="00E218E6" w:rsidRDefault="00E218E6">
      <w:pPr>
        <w:spacing w:before="17" w:line="293" w:lineRule="exact"/>
        <w:ind w:left="1368" w:right="72" w:hanging="360"/>
        <w:textAlignment w:val="baseline"/>
        <w:rPr>
          <w:rFonts w:ascii="Calibri" w:eastAsia="Calibri" w:hAnsi="Calibri"/>
          <w:color w:val="000000"/>
          <w:sz w:val="23"/>
        </w:rPr>
      </w:pPr>
      <w:r w:rsidRPr="00E218E6">
        <w:rPr>
          <w:rFonts w:ascii="Calibri" w:eastAsia="Calibri" w:hAnsi="Calibri"/>
          <w:color w:val="000000"/>
          <w:sz w:val="23"/>
        </w:rPr>
        <w:t>G. A second means of exit must be provided on enclosed mobile food facilities in the roof or rear of the unit or side opposite the main exit door with an unobstructed passage of at least 24 inches by 36 inches.</w:t>
      </w:r>
    </w:p>
    <w:p w14:paraId="4B83F983" w14:textId="77777777" w:rsidR="00DB3021" w:rsidRPr="00E218E6" w:rsidRDefault="00E218E6">
      <w:pPr>
        <w:spacing w:before="68" w:line="245" w:lineRule="exact"/>
        <w:ind w:left="1008"/>
        <w:textAlignment w:val="baseline"/>
        <w:rPr>
          <w:rFonts w:ascii="Calibri" w:eastAsia="Calibri" w:hAnsi="Calibri"/>
          <w:color w:val="000000"/>
          <w:sz w:val="23"/>
        </w:rPr>
      </w:pPr>
      <w:r w:rsidRPr="00E218E6">
        <w:rPr>
          <w:rFonts w:ascii="Calibri" w:eastAsia="Calibri" w:hAnsi="Calibri"/>
          <w:color w:val="000000"/>
          <w:sz w:val="23"/>
        </w:rPr>
        <w:t>H. The interior latching device must be operable by hand without special tools or key,</w:t>
      </w:r>
    </w:p>
    <w:p w14:paraId="2107E93D" w14:textId="77777777" w:rsidR="00DB3021" w:rsidRPr="00E218E6" w:rsidRDefault="00E218E6">
      <w:pPr>
        <w:spacing w:before="72" w:line="245" w:lineRule="exact"/>
        <w:ind w:left="1008"/>
        <w:textAlignment w:val="baseline"/>
        <w:rPr>
          <w:rFonts w:ascii="Calibri" w:eastAsia="Calibri" w:hAnsi="Calibri"/>
          <w:color w:val="000000"/>
          <w:spacing w:val="1"/>
          <w:sz w:val="23"/>
        </w:rPr>
      </w:pPr>
      <w:r w:rsidRPr="00E218E6">
        <w:rPr>
          <w:rFonts w:ascii="Calibri" w:eastAsia="Calibri" w:hAnsi="Calibri"/>
          <w:color w:val="000000"/>
          <w:spacing w:val="1"/>
          <w:sz w:val="23"/>
        </w:rPr>
        <w:t>I. The exit must be labeled “Safety Exit" with one-inch letters in contrasting colors.</w:t>
      </w:r>
    </w:p>
    <w:p w14:paraId="478B8A0C" w14:textId="77777777" w:rsidR="00DB3021" w:rsidRPr="00E218E6" w:rsidRDefault="00E218E6">
      <w:pPr>
        <w:spacing w:before="67" w:line="245" w:lineRule="exact"/>
        <w:ind w:left="288"/>
        <w:textAlignment w:val="baseline"/>
        <w:rPr>
          <w:rFonts w:ascii="Calibri" w:eastAsia="Calibri" w:hAnsi="Calibri"/>
          <w:b/>
          <w:color w:val="000000"/>
          <w:sz w:val="23"/>
        </w:rPr>
      </w:pPr>
      <w:r w:rsidRPr="00E218E6">
        <w:rPr>
          <w:rFonts w:ascii="Calibri" w:eastAsia="Calibri" w:hAnsi="Calibri"/>
          <w:b/>
          <w:color w:val="000000"/>
          <w:sz w:val="23"/>
        </w:rPr>
        <w:t>11. Location of Generators/Compressors</w:t>
      </w:r>
    </w:p>
    <w:p w14:paraId="4F3BD3BD" w14:textId="77777777" w:rsidR="00DB3021" w:rsidRPr="00E218E6" w:rsidRDefault="00E218E6">
      <w:pPr>
        <w:spacing w:before="122" w:line="292" w:lineRule="exact"/>
        <w:ind w:left="288" w:right="360"/>
        <w:textAlignment w:val="baseline"/>
        <w:rPr>
          <w:rFonts w:ascii="Calibri" w:eastAsia="Calibri" w:hAnsi="Calibri"/>
          <w:color w:val="000000"/>
          <w:sz w:val="23"/>
        </w:rPr>
      </w:pPr>
      <w:r w:rsidRPr="00E218E6">
        <w:rPr>
          <w:rFonts w:ascii="Calibri" w:eastAsia="Calibri" w:hAnsi="Calibri"/>
          <w:color w:val="000000"/>
          <w:sz w:val="23"/>
        </w:rPr>
        <w:t>Compressor units that are not an integral part of food equipment, auxiliary engines, generators, and similar equipment must be installed in an area that is completely separated from food preparation and food storage and that is accessible from outside the unit for proper cleaning and maintenance.</w:t>
      </w:r>
    </w:p>
    <w:p w14:paraId="4536CA48" w14:textId="77777777" w:rsidR="00DB3021" w:rsidRDefault="00E218E6">
      <w:pPr>
        <w:spacing w:before="316" w:line="203" w:lineRule="exact"/>
        <w:textAlignment w:val="baseline"/>
        <w:rPr>
          <w:rFonts w:ascii="Calibri" w:eastAsia="Calibri" w:hAnsi="Calibri"/>
          <w:color w:val="000000"/>
          <w:spacing w:val="-2"/>
          <w:sz w:val="20"/>
        </w:rPr>
      </w:pPr>
      <w:r>
        <w:rPr>
          <w:rFonts w:ascii="Calibri" w:eastAsia="Calibri" w:hAnsi="Calibri"/>
          <w:color w:val="000000"/>
          <w:spacing w:val="-2"/>
          <w:sz w:val="20"/>
        </w:rPr>
        <w:t>Page 9 of 9</w:t>
      </w:r>
    </w:p>
    <w:sectPr w:rsidR="00DB3021">
      <w:pgSz w:w="12240" w:h="15840"/>
      <w:pgMar w:top="580" w:right="612" w:bottom="30" w:left="3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38F"/>
    <w:multiLevelType w:val="multilevel"/>
    <w:tmpl w:val="AB822128"/>
    <w:lvl w:ilvl="0">
      <w:start w:val="1"/>
      <w:numFmt w:val="decimal"/>
      <w:lvlText w:val="%1."/>
      <w:lvlJc w:val="left"/>
      <w:pPr>
        <w:tabs>
          <w:tab w:val="left" w:pos="360"/>
        </w:tabs>
      </w:pPr>
      <w:rPr>
        <w:rFonts w:ascii="Calibri" w:eastAsia="Calibri" w:hAnsi="Calibr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95E6E"/>
    <w:multiLevelType w:val="multilevel"/>
    <w:tmpl w:val="C4EE7C5C"/>
    <w:lvl w:ilvl="0">
      <w:start w:val="1"/>
      <w:numFmt w:val="upperRoman"/>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8160E"/>
    <w:multiLevelType w:val="multilevel"/>
    <w:tmpl w:val="8D2C43F6"/>
    <w:lvl w:ilvl="0">
      <w:start w:val="1"/>
      <w:numFmt w:val="upperRoman"/>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E762A"/>
    <w:multiLevelType w:val="multilevel"/>
    <w:tmpl w:val="1422BC2A"/>
    <w:lvl w:ilvl="0">
      <w:numFmt w:val="bullet"/>
      <w:lvlText w:val="·"/>
      <w:lvlJc w:val="left"/>
      <w:pPr>
        <w:tabs>
          <w:tab w:val="left" w:pos="360"/>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94CC6"/>
    <w:multiLevelType w:val="multilevel"/>
    <w:tmpl w:val="119611B8"/>
    <w:lvl w:ilvl="0">
      <w:start w:val="11"/>
      <w:numFmt w:val="upperLetter"/>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A41DD7"/>
    <w:multiLevelType w:val="multilevel"/>
    <w:tmpl w:val="EE2CA3B8"/>
    <w:lvl w:ilvl="0">
      <w:start w:val="1"/>
      <w:numFmt w:val="upperRoman"/>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1352A"/>
    <w:multiLevelType w:val="multilevel"/>
    <w:tmpl w:val="98FA4D6C"/>
    <w:lvl w:ilvl="0">
      <w:start w:val="1"/>
      <w:numFmt w:val="upperRoman"/>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15A30"/>
    <w:multiLevelType w:val="multilevel"/>
    <w:tmpl w:val="68F03BFE"/>
    <w:lvl w:ilvl="0">
      <w:start w:val="1"/>
      <w:numFmt w:val="upperRoman"/>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171EBF"/>
    <w:multiLevelType w:val="multilevel"/>
    <w:tmpl w:val="5B3ED40E"/>
    <w:lvl w:ilvl="0">
      <w:start w:val="1"/>
      <w:numFmt w:val="decimal"/>
      <w:lvlText w:val="%1."/>
      <w:lvlJc w:val="left"/>
      <w:pPr>
        <w:tabs>
          <w:tab w:val="left" w:pos="360"/>
        </w:tabs>
      </w:pPr>
      <w:rPr>
        <w:rFonts w:ascii="Calibri" w:eastAsia="Calibri" w:hAnsi="Calibri"/>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27BA2"/>
    <w:multiLevelType w:val="multilevel"/>
    <w:tmpl w:val="783892AC"/>
    <w:lvl w:ilvl="0">
      <w:start w:val="1"/>
      <w:numFmt w:val="upperRoman"/>
      <w:lvlText w:val="%1."/>
      <w:lvlJc w:val="left"/>
      <w:pPr>
        <w:tabs>
          <w:tab w:val="left" w:pos="360"/>
        </w:tabs>
      </w:pPr>
      <w:rPr>
        <w:rFonts w:ascii="Calibri" w:eastAsia="Calibri" w:hAnsi="Calibr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D746AF"/>
    <w:multiLevelType w:val="multilevel"/>
    <w:tmpl w:val="FA621A36"/>
    <w:lvl w:ilvl="0">
      <w:start w:val="1"/>
      <w:numFmt w:val="upperLetter"/>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85640E"/>
    <w:multiLevelType w:val="multilevel"/>
    <w:tmpl w:val="69B0F22C"/>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890E19"/>
    <w:multiLevelType w:val="multilevel"/>
    <w:tmpl w:val="309E6FEC"/>
    <w:lvl w:ilvl="0">
      <w:start w:val="1"/>
      <w:numFmt w:val="upperLetter"/>
      <w:lvlText w:val="%1."/>
      <w:lvlJc w:val="left"/>
      <w:pPr>
        <w:tabs>
          <w:tab w:val="left" w:pos="360"/>
        </w:tabs>
      </w:pPr>
      <w:rPr>
        <w:rFonts w:ascii="Calibri" w:eastAsia="Calibri" w:hAnsi="Calibr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42042"/>
    <w:multiLevelType w:val="multilevel"/>
    <w:tmpl w:val="8E609670"/>
    <w:lvl w:ilvl="0">
      <w:start w:val="3"/>
      <w:numFmt w:val="upperRoman"/>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A601DF"/>
    <w:multiLevelType w:val="multilevel"/>
    <w:tmpl w:val="E93E853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99062A"/>
    <w:multiLevelType w:val="multilevel"/>
    <w:tmpl w:val="64BAA09C"/>
    <w:lvl w:ilvl="0">
      <w:start w:val="1"/>
      <w:numFmt w:val="decimal"/>
      <w:lvlText w:val="%1."/>
      <w:lvlJc w:val="left"/>
      <w:pPr>
        <w:tabs>
          <w:tab w:val="left" w:pos="432"/>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013447"/>
    <w:multiLevelType w:val="multilevel"/>
    <w:tmpl w:val="6610E216"/>
    <w:lvl w:ilvl="0">
      <w:start w:val="1"/>
      <w:numFmt w:val="upperRoman"/>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459E4"/>
    <w:multiLevelType w:val="multilevel"/>
    <w:tmpl w:val="922C2C52"/>
    <w:lvl w:ilvl="0">
      <w:start w:val="2"/>
      <w:numFmt w:val="upperRoman"/>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CB0A37"/>
    <w:multiLevelType w:val="multilevel"/>
    <w:tmpl w:val="294A60DA"/>
    <w:lvl w:ilvl="0">
      <w:start w:val="1"/>
      <w:numFmt w:val="upperLetter"/>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912251"/>
    <w:multiLevelType w:val="multilevel"/>
    <w:tmpl w:val="6AFCE0AE"/>
    <w:lvl w:ilvl="0">
      <w:start w:val="1"/>
      <w:numFmt w:val="upperLetter"/>
      <w:lvlText w:val="%1."/>
      <w:lvlJc w:val="left"/>
      <w:pPr>
        <w:tabs>
          <w:tab w:val="left" w:pos="432"/>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0D228E"/>
    <w:multiLevelType w:val="multilevel"/>
    <w:tmpl w:val="D19A77D4"/>
    <w:lvl w:ilvl="0">
      <w:start w:val="1"/>
      <w:numFmt w:val="upperLetter"/>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8050B2"/>
    <w:multiLevelType w:val="multilevel"/>
    <w:tmpl w:val="23087068"/>
    <w:lvl w:ilvl="0">
      <w:start w:val="1"/>
      <w:numFmt w:val="upperLetter"/>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5F7E29"/>
    <w:multiLevelType w:val="multilevel"/>
    <w:tmpl w:val="95E2759E"/>
    <w:lvl w:ilvl="0">
      <w:start w:val="1"/>
      <w:numFmt w:val="upperRoman"/>
      <w:lvlText w:val="%1."/>
      <w:lvlJc w:val="left"/>
      <w:pPr>
        <w:tabs>
          <w:tab w:val="left" w:pos="2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6D0286"/>
    <w:multiLevelType w:val="multilevel"/>
    <w:tmpl w:val="E66EB6A6"/>
    <w:lvl w:ilvl="0">
      <w:start w:val="1"/>
      <w:numFmt w:val="lowerRoman"/>
      <w:lvlText w:val="%1."/>
      <w:lvlJc w:val="left"/>
      <w:pPr>
        <w:tabs>
          <w:tab w:val="left" w:pos="432"/>
        </w:tabs>
      </w:pPr>
      <w:rPr>
        <w:rFonts w:ascii="Calibri" w:eastAsia="Calibri" w:hAnsi="Calibr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3E33AB"/>
    <w:multiLevelType w:val="multilevel"/>
    <w:tmpl w:val="B582DE0A"/>
    <w:lvl w:ilvl="0">
      <w:start w:val="1"/>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2020E8"/>
    <w:multiLevelType w:val="multilevel"/>
    <w:tmpl w:val="270ED22E"/>
    <w:lvl w:ilvl="0">
      <w:start w:val="1"/>
      <w:numFmt w:val="upperLetter"/>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2A4762"/>
    <w:multiLevelType w:val="multilevel"/>
    <w:tmpl w:val="56B6E908"/>
    <w:lvl w:ilvl="0">
      <w:numFmt w:val="upperRoman"/>
      <w:lvlText w:val="%1."/>
      <w:lvlJc w:val="left"/>
      <w:pPr>
        <w:tabs>
          <w:tab w:val="left" w:pos="2088"/>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0B060F"/>
    <w:multiLevelType w:val="multilevel"/>
    <w:tmpl w:val="5ADAD14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9662060">
    <w:abstractNumId w:val="15"/>
  </w:num>
  <w:num w:numId="2" w16cid:durableId="2063670749">
    <w:abstractNumId w:val="20"/>
  </w:num>
  <w:num w:numId="3" w16cid:durableId="1907841900">
    <w:abstractNumId w:val="11"/>
  </w:num>
  <w:num w:numId="4" w16cid:durableId="189415970">
    <w:abstractNumId w:val="27"/>
  </w:num>
  <w:num w:numId="5" w16cid:durableId="279144158">
    <w:abstractNumId w:val="12"/>
  </w:num>
  <w:num w:numId="6" w16cid:durableId="309989269">
    <w:abstractNumId w:val="0"/>
  </w:num>
  <w:num w:numId="7" w16cid:durableId="1696299974">
    <w:abstractNumId w:val="24"/>
  </w:num>
  <w:num w:numId="8" w16cid:durableId="709500348">
    <w:abstractNumId w:val="8"/>
  </w:num>
  <w:num w:numId="9" w16cid:durableId="1157569730">
    <w:abstractNumId w:val="18"/>
  </w:num>
  <w:num w:numId="10" w16cid:durableId="1435857798">
    <w:abstractNumId w:val="19"/>
  </w:num>
  <w:num w:numId="11" w16cid:durableId="937755187">
    <w:abstractNumId w:val="23"/>
  </w:num>
  <w:num w:numId="12" w16cid:durableId="1797337043">
    <w:abstractNumId w:val="4"/>
  </w:num>
  <w:num w:numId="13" w16cid:durableId="482544432">
    <w:abstractNumId w:val="3"/>
  </w:num>
  <w:num w:numId="14" w16cid:durableId="100539980">
    <w:abstractNumId w:val="25"/>
  </w:num>
  <w:num w:numId="15" w16cid:durableId="545222546">
    <w:abstractNumId w:val="17"/>
  </w:num>
  <w:num w:numId="16" w16cid:durableId="154421419">
    <w:abstractNumId w:val="1"/>
  </w:num>
  <w:num w:numId="17" w16cid:durableId="1621957094">
    <w:abstractNumId w:val="22"/>
  </w:num>
  <w:num w:numId="18" w16cid:durableId="2022581245">
    <w:abstractNumId w:val="10"/>
  </w:num>
  <w:num w:numId="19" w16cid:durableId="1500776063">
    <w:abstractNumId w:val="7"/>
  </w:num>
  <w:num w:numId="20" w16cid:durableId="1938827462">
    <w:abstractNumId w:val="21"/>
  </w:num>
  <w:num w:numId="21" w16cid:durableId="732967295">
    <w:abstractNumId w:val="16"/>
  </w:num>
  <w:num w:numId="22" w16cid:durableId="1370031299">
    <w:abstractNumId w:val="5"/>
  </w:num>
  <w:num w:numId="23" w16cid:durableId="2042513117">
    <w:abstractNumId w:val="14"/>
  </w:num>
  <w:num w:numId="24" w16cid:durableId="1691446757">
    <w:abstractNumId w:val="13"/>
  </w:num>
  <w:num w:numId="25" w16cid:durableId="925458854">
    <w:abstractNumId w:val="6"/>
  </w:num>
  <w:num w:numId="26" w16cid:durableId="1721787141">
    <w:abstractNumId w:val="9"/>
  </w:num>
  <w:num w:numId="27" w16cid:durableId="728771246">
    <w:abstractNumId w:val="2"/>
  </w:num>
  <w:num w:numId="28" w16cid:durableId="14098113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1"/>
    <w:rsid w:val="00094454"/>
    <w:rsid w:val="00111117"/>
    <w:rsid w:val="006C224E"/>
    <w:rsid w:val="008109B0"/>
    <w:rsid w:val="00AC7653"/>
    <w:rsid w:val="00DB3021"/>
    <w:rsid w:val="00E218E6"/>
    <w:rsid w:val="00EA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D469"/>
  <w15:docId w15:val="{4E066AF8-7620-475B-B77A-B901A552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653"/>
    <w:rPr>
      <w:color w:val="0563C1" w:themeColor="hyperlink"/>
      <w:u w:val="single"/>
    </w:rPr>
  </w:style>
  <w:style w:type="character" w:styleId="UnresolvedMention">
    <w:name w:val="Unresolved Mention"/>
    <w:basedOn w:val="DefaultParagraphFont"/>
    <w:uiPriority w:val="99"/>
    <w:semiHidden/>
    <w:unhideWhenUsed/>
    <w:rsid w:val="00AC7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mail:%20environmentalhealth@trinitycounty.org" TargetMode="External"/><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Forth</dc:creator>
  <cp:lastModifiedBy>Kelly Forth</cp:lastModifiedBy>
  <cp:revision>4</cp:revision>
  <dcterms:created xsi:type="dcterms:W3CDTF">2022-09-30T00:07:00Z</dcterms:created>
  <dcterms:modified xsi:type="dcterms:W3CDTF">2023-12-06T19:43:00Z</dcterms:modified>
</cp:coreProperties>
</file>