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52BF" w14:textId="27F70F31" w:rsidR="009858F8" w:rsidRDefault="009B059A">
      <w:pPr>
        <w:spacing w:before="25" w:line="392" w:lineRule="exact"/>
        <w:textAlignment w:val="baseline"/>
        <w:rPr>
          <w:rFonts w:ascii="Verdana" w:eastAsia="Verdana" w:hAnsi="Verdana"/>
          <w:color w:val="000000"/>
          <w:spacing w:val="-1"/>
          <w:sz w:val="33"/>
        </w:rPr>
      </w:pPr>
      <w:r>
        <w:rPr>
          <w:rFonts w:ascii="Verdana" w:eastAsia="Verdana" w:hAnsi="Verdana"/>
          <w:color w:val="000000"/>
          <w:spacing w:val="-1"/>
          <w:sz w:val="33"/>
        </w:rPr>
        <w:t>Noise</w:t>
      </w:r>
      <w:r w:rsidR="008E4446">
        <w:rPr>
          <w:rFonts w:ascii="Verdana" w:eastAsia="Verdana" w:hAnsi="Verdana"/>
          <w:color w:val="000000"/>
          <w:spacing w:val="-1"/>
          <w:sz w:val="33"/>
        </w:rPr>
        <w:t xml:space="preserve"> Monitoring Report</w:t>
      </w:r>
    </w:p>
    <w:p w14:paraId="03BA2FF9" w14:textId="1656A87F" w:rsidR="009858F8" w:rsidRDefault="009B059A">
      <w:pPr>
        <w:spacing w:before="529" w:line="389" w:lineRule="exact"/>
        <w:textAlignment w:val="baseline"/>
        <w:rPr>
          <w:rFonts w:ascii="Verdana" w:eastAsia="Verdana" w:hAnsi="Verdana"/>
          <w:color w:val="000000"/>
          <w:spacing w:val="-2"/>
          <w:sz w:val="33"/>
        </w:rPr>
      </w:pPr>
      <w:r w:rsidRPr="009B059A">
        <w:rPr>
          <w:rFonts w:ascii="Verdana" w:eastAsia="Verdana" w:hAnsi="Verdana"/>
          <w:color w:val="000000"/>
          <w:spacing w:val="-2"/>
          <w:sz w:val="33"/>
          <w:highlight w:val="yellow"/>
        </w:rPr>
        <w:t>Applicant/Farm Name</w:t>
      </w:r>
    </w:p>
    <w:p w14:paraId="18CF1AFB" w14:textId="73E51C77" w:rsidR="009858F8" w:rsidRDefault="009B059A">
      <w:pPr>
        <w:spacing w:before="18" w:line="389" w:lineRule="exact"/>
        <w:textAlignment w:val="baseline"/>
        <w:rPr>
          <w:rFonts w:ascii="Verdana" w:eastAsia="Verdana" w:hAnsi="Verdana"/>
          <w:color w:val="000000"/>
          <w:sz w:val="28"/>
        </w:rPr>
      </w:pPr>
      <w:r w:rsidRPr="00BD44C5">
        <w:rPr>
          <w:rFonts w:ascii="Verdana" w:eastAsia="Verdana" w:hAnsi="Verdana"/>
          <w:color w:val="000000"/>
          <w:sz w:val="28"/>
        </w:rPr>
        <w:t>Prepared By:</w:t>
      </w:r>
      <w:r w:rsidR="008E4446">
        <w:rPr>
          <w:rFonts w:ascii="Verdana" w:eastAsia="Verdana" w:hAnsi="Verdana"/>
          <w:color w:val="000000"/>
          <w:sz w:val="28"/>
        </w:rPr>
        <w:t xml:space="preserve"> </w:t>
      </w:r>
      <w:r w:rsidR="00E96F1D" w:rsidRPr="00BD44C5">
        <w:rPr>
          <w:rFonts w:ascii="Verdana" w:eastAsia="Verdana" w:hAnsi="Verdana"/>
          <w:color w:val="000000"/>
          <w:sz w:val="28"/>
          <w:highlight w:val="yellow"/>
        </w:rPr>
        <w:t>_________</w:t>
      </w:r>
      <w:r w:rsidR="008E4446">
        <w:rPr>
          <w:rFonts w:ascii="Verdana" w:eastAsia="Verdana" w:hAnsi="Verdana"/>
          <w:color w:val="000000"/>
          <w:sz w:val="28"/>
        </w:rPr>
        <w:br/>
        <w:t xml:space="preserve">APN: </w:t>
      </w:r>
      <w:r w:rsidRPr="009B059A">
        <w:rPr>
          <w:rFonts w:ascii="Verdana" w:eastAsia="Verdana" w:hAnsi="Verdana"/>
          <w:color w:val="000000"/>
          <w:sz w:val="28"/>
          <w:highlight w:val="yellow"/>
        </w:rPr>
        <w:t>###-###-##</w:t>
      </w:r>
    </w:p>
    <w:p w14:paraId="5C4AD983" w14:textId="77777777" w:rsidR="009858F8" w:rsidRDefault="008E4446">
      <w:pPr>
        <w:spacing w:before="364" w:line="259" w:lineRule="exact"/>
        <w:textAlignment w:val="baseline"/>
        <w:rPr>
          <w:rFonts w:ascii="Verdana" w:eastAsia="Verdana" w:hAnsi="Verdana"/>
          <w:b/>
          <w:color w:val="000000"/>
          <w:spacing w:val="-2"/>
        </w:rPr>
      </w:pPr>
      <w:r>
        <w:rPr>
          <w:rFonts w:ascii="Verdana" w:eastAsia="Verdana" w:hAnsi="Verdana"/>
          <w:b/>
          <w:color w:val="000000"/>
          <w:spacing w:val="-2"/>
        </w:rPr>
        <w:t>Power Source</w:t>
      </w:r>
    </w:p>
    <w:p w14:paraId="503CBA83" w14:textId="4255B999" w:rsidR="009B059A" w:rsidRDefault="00E96F1D">
      <w:pPr>
        <w:spacing w:before="308" w:line="307" w:lineRule="exact"/>
        <w:ind w:right="72"/>
        <w:textAlignment w:val="baseline"/>
        <w:rPr>
          <w:rFonts w:ascii="Verdana" w:eastAsia="Verdana" w:hAnsi="Verdana"/>
          <w:color w:val="000000"/>
          <w:spacing w:val="-1"/>
        </w:rPr>
      </w:pPr>
      <w:r w:rsidRPr="00BD44C5">
        <w:rPr>
          <w:rFonts w:ascii="Verdana" w:eastAsia="Verdana" w:hAnsi="Verdana"/>
          <w:color w:val="000000"/>
          <w:spacing w:val="-1"/>
          <w:highlight w:val="green"/>
        </w:rPr>
        <w:t xml:space="preserve">Describe all sources </w:t>
      </w:r>
      <w:r w:rsidR="009B059A" w:rsidRPr="00BD44C5">
        <w:rPr>
          <w:rFonts w:ascii="Verdana" w:eastAsia="Verdana" w:hAnsi="Verdana"/>
          <w:color w:val="000000"/>
          <w:spacing w:val="-1"/>
          <w:highlight w:val="green"/>
        </w:rPr>
        <w:t>of power and backup alternatives; this may include: Public utility suppliers (TPUD, PG&amp;E), solar, generators.</w:t>
      </w:r>
      <w:r w:rsidR="009B059A">
        <w:rPr>
          <w:rFonts w:ascii="Verdana" w:eastAsia="Verdana" w:hAnsi="Verdana"/>
          <w:color w:val="000000"/>
          <w:spacing w:val="-1"/>
        </w:rPr>
        <w:t xml:space="preserve"> </w:t>
      </w:r>
    </w:p>
    <w:p w14:paraId="3E87579F" w14:textId="2A0B2B31" w:rsidR="009858F8" w:rsidRDefault="009B059A">
      <w:pPr>
        <w:spacing w:before="308" w:line="307" w:lineRule="exact"/>
        <w:ind w:right="72"/>
        <w:textAlignment w:val="baseline"/>
        <w:rPr>
          <w:rFonts w:ascii="Verdana" w:eastAsia="Verdana" w:hAnsi="Verdana"/>
          <w:color w:val="000000"/>
          <w:spacing w:val="-1"/>
        </w:rPr>
      </w:pPr>
      <w:r>
        <w:rPr>
          <w:rFonts w:ascii="Verdana" w:eastAsia="Verdana" w:hAnsi="Verdana"/>
          <w:color w:val="000000"/>
          <w:spacing w:val="-1"/>
        </w:rPr>
        <w:t xml:space="preserve">Example: </w:t>
      </w:r>
      <w:r w:rsidR="008E4446">
        <w:rPr>
          <w:rFonts w:ascii="Verdana" w:eastAsia="Verdana" w:hAnsi="Verdana"/>
          <w:color w:val="000000"/>
          <w:spacing w:val="-1"/>
        </w:rPr>
        <w:t xml:space="preserve">Site uses </w:t>
      </w:r>
      <w:r>
        <w:rPr>
          <w:rFonts w:ascii="Verdana" w:eastAsia="Verdana" w:hAnsi="Verdana"/>
          <w:color w:val="000000"/>
          <w:spacing w:val="-1"/>
        </w:rPr>
        <w:t>TPUD</w:t>
      </w:r>
      <w:r w:rsidR="008E4446">
        <w:rPr>
          <w:rFonts w:ascii="Verdana" w:eastAsia="Verdana" w:hAnsi="Verdana"/>
          <w:color w:val="000000"/>
          <w:spacing w:val="-1"/>
        </w:rPr>
        <w:t xml:space="preserve"> as the primary power source for cultivation. A backup generator provides power when normal electrical service goes out. It provides backup support for the site’s well water pump and farm equipment such as ventilation fans.</w:t>
      </w:r>
    </w:p>
    <w:p w14:paraId="69395137" w14:textId="77777777" w:rsidR="009858F8" w:rsidRDefault="008E4446">
      <w:pPr>
        <w:spacing w:before="360" w:after="302" w:line="259" w:lineRule="exact"/>
        <w:textAlignment w:val="baseline"/>
        <w:rPr>
          <w:rFonts w:ascii="Verdana" w:eastAsia="Verdana" w:hAnsi="Verdana"/>
          <w:b/>
          <w:color w:val="000000"/>
        </w:rPr>
      </w:pPr>
      <w:r>
        <w:rPr>
          <w:rFonts w:ascii="Verdana" w:eastAsia="Verdana" w:hAnsi="Verdana"/>
          <w:b/>
          <w:color w:val="000000"/>
        </w:rPr>
        <w:t>Generator &amp; Fans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3082"/>
        <w:gridCol w:w="2342"/>
        <w:gridCol w:w="2347"/>
      </w:tblGrid>
      <w:tr w:rsidR="009858F8" w14:paraId="515431B0" w14:textId="77777777">
        <w:trPr>
          <w:trHeight w:hRule="exact" w:val="494"/>
        </w:trPr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double" w:sz="3" w:space="0" w:color="000000"/>
              <w:right w:val="single" w:sz="7" w:space="0" w:color="000000"/>
            </w:tcBorders>
            <w:shd w:val="clear" w:color="B5D6A7" w:fill="B5D6A7"/>
            <w:vAlign w:val="center"/>
          </w:tcPr>
          <w:p w14:paraId="56ED9EBE" w14:textId="77777777" w:rsidR="009858F8" w:rsidRDefault="008E4446">
            <w:pPr>
              <w:spacing w:before="140" w:after="86" w:line="259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Qty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double" w:sz="3" w:space="0" w:color="000000"/>
              <w:right w:val="single" w:sz="7" w:space="0" w:color="000000"/>
            </w:tcBorders>
            <w:shd w:val="clear" w:color="B5D6A7" w:fill="B5D6A7"/>
            <w:vAlign w:val="center"/>
          </w:tcPr>
          <w:p w14:paraId="74EFD136" w14:textId="77777777" w:rsidR="009858F8" w:rsidRDefault="008E4446">
            <w:pPr>
              <w:spacing w:before="140" w:after="86" w:line="259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Make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double" w:sz="3" w:space="0" w:color="000000"/>
              <w:right w:val="single" w:sz="7" w:space="0" w:color="000000"/>
            </w:tcBorders>
            <w:shd w:val="clear" w:color="B5D6A7" w:fill="B5D6A7"/>
            <w:vAlign w:val="center"/>
          </w:tcPr>
          <w:p w14:paraId="2F39FDED" w14:textId="77777777" w:rsidR="009858F8" w:rsidRDefault="008E4446">
            <w:pPr>
              <w:spacing w:before="140" w:after="86" w:line="259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Model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double" w:sz="3" w:space="0" w:color="000000"/>
              <w:right w:val="single" w:sz="7" w:space="0" w:color="000000"/>
            </w:tcBorders>
            <w:shd w:val="clear" w:color="B5D6A7" w:fill="B5D6A7"/>
            <w:vAlign w:val="center"/>
          </w:tcPr>
          <w:p w14:paraId="5ECF49EF" w14:textId="77777777" w:rsidR="009858F8" w:rsidRDefault="008E4446">
            <w:pPr>
              <w:spacing w:before="140" w:after="86" w:line="259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Watts (running)</w:t>
            </w:r>
          </w:p>
        </w:tc>
      </w:tr>
      <w:tr w:rsidR="009858F8" w14:paraId="2DA1FBDD" w14:textId="77777777">
        <w:trPr>
          <w:trHeight w:hRule="exact" w:val="500"/>
        </w:trPr>
        <w:tc>
          <w:tcPr>
            <w:tcW w:w="1608" w:type="dxa"/>
            <w:tcBorders>
              <w:top w:val="doub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2FAF1" w14:textId="216A21D9" w:rsidR="009858F8" w:rsidRDefault="009858F8">
            <w:pPr>
              <w:spacing w:before="135" w:after="102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082" w:type="dxa"/>
            <w:tcBorders>
              <w:top w:val="doub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1A666" w14:textId="31A1A600" w:rsidR="009858F8" w:rsidRDefault="009858F8">
            <w:pPr>
              <w:spacing w:before="135" w:after="102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342" w:type="dxa"/>
            <w:tcBorders>
              <w:top w:val="doub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96F65" w14:textId="4770134F" w:rsidR="009858F8" w:rsidRDefault="009858F8">
            <w:pPr>
              <w:spacing w:before="135" w:after="102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347" w:type="dxa"/>
            <w:tcBorders>
              <w:top w:val="doub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35573" w14:textId="0984D1C4" w:rsidR="009858F8" w:rsidRDefault="009858F8">
            <w:pPr>
              <w:spacing w:before="135" w:after="102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9858F8" w14:paraId="16C95879" w14:textId="77777777">
        <w:trPr>
          <w:trHeight w:hRule="exact" w:val="499"/>
        </w:trPr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81405" w14:textId="1A25E894" w:rsidR="009858F8" w:rsidRDefault="009858F8">
            <w:pPr>
              <w:spacing w:before="130" w:after="96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4C946" w14:textId="4EBBEAA7" w:rsidR="009858F8" w:rsidRDefault="009858F8">
            <w:pPr>
              <w:spacing w:before="130" w:after="95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A6AE1" w14:textId="67FF786D" w:rsidR="009858F8" w:rsidRDefault="009858F8">
            <w:pPr>
              <w:spacing w:before="130" w:after="96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831BAB" w14:textId="7FA13F1F" w:rsidR="009858F8" w:rsidRDefault="009858F8">
            <w:pPr>
              <w:spacing w:before="130" w:after="96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9858F8" w14:paraId="5F2D4261" w14:textId="77777777">
        <w:trPr>
          <w:trHeight w:hRule="exact" w:val="490"/>
        </w:trPr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53DC45" w14:textId="1188ADB9" w:rsidR="009858F8" w:rsidRDefault="009858F8">
            <w:pPr>
              <w:spacing w:before="120" w:after="111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61364" w14:textId="462B9890" w:rsidR="009858F8" w:rsidRDefault="009858F8">
            <w:pPr>
              <w:spacing w:before="120" w:after="11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2B260" w14:textId="4312E017" w:rsidR="009858F8" w:rsidRDefault="009858F8">
            <w:pPr>
              <w:spacing w:before="120" w:after="111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1FEEB" w14:textId="3B583C6C" w:rsidR="009858F8" w:rsidRDefault="009858F8">
            <w:pPr>
              <w:spacing w:before="120" w:after="111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9B059A" w14:paraId="2F312964" w14:textId="77777777">
        <w:trPr>
          <w:trHeight w:hRule="exact" w:val="490"/>
        </w:trPr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34A0F" w14:textId="77777777" w:rsidR="009B059A" w:rsidRDefault="009B059A">
            <w:pPr>
              <w:spacing w:before="120" w:after="111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CD3E1" w14:textId="77777777" w:rsidR="009B059A" w:rsidRDefault="009B059A">
            <w:pPr>
              <w:spacing w:before="120" w:after="11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691B94" w14:textId="77777777" w:rsidR="009B059A" w:rsidRDefault="009B059A">
            <w:pPr>
              <w:spacing w:before="120" w:after="111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3E97C" w14:textId="77777777" w:rsidR="009B059A" w:rsidRDefault="009B059A">
            <w:pPr>
              <w:spacing w:before="120" w:after="111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9B059A" w14:paraId="5C462670" w14:textId="77777777">
        <w:trPr>
          <w:trHeight w:hRule="exact" w:val="490"/>
        </w:trPr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0C3CB" w14:textId="77777777" w:rsidR="009B059A" w:rsidRDefault="009B059A">
            <w:pPr>
              <w:spacing w:before="120" w:after="111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4389B" w14:textId="77777777" w:rsidR="009B059A" w:rsidRDefault="009B059A">
            <w:pPr>
              <w:spacing w:before="120" w:after="11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C87CB" w14:textId="77777777" w:rsidR="009B059A" w:rsidRDefault="009B059A">
            <w:pPr>
              <w:spacing w:before="120" w:after="111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26FC2" w14:textId="77777777" w:rsidR="009B059A" w:rsidRDefault="009B059A">
            <w:pPr>
              <w:spacing w:before="120" w:after="111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9B059A" w14:paraId="70E3863F" w14:textId="77777777">
        <w:trPr>
          <w:trHeight w:hRule="exact" w:val="490"/>
        </w:trPr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CD0A9" w14:textId="77777777" w:rsidR="009B059A" w:rsidRDefault="009B059A">
            <w:pPr>
              <w:spacing w:before="120" w:after="111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DD8A5" w14:textId="77777777" w:rsidR="009B059A" w:rsidRDefault="009B059A">
            <w:pPr>
              <w:spacing w:before="120" w:after="11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D2D1F" w14:textId="77777777" w:rsidR="009B059A" w:rsidRDefault="009B059A">
            <w:pPr>
              <w:spacing w:before="120" w:after="111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8EFC8" w14:textId="77777777" w:rsidR="009B059A" w:rsidRDefault="009B059A">
            <w:pPr>
              <w:spacing w:before="120" w:after="111" w:line="258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</w:tbl>
    <w:p w14:paraId="6658683D" w14:textId="77777777" w:rsidR="009858F8" w:rsidRDefault="009858F8">
      <w:pPr>
        <w:spacing w:after="296" w:line="20" w:lineRule="exact"/>
      </w:pPr>
    </w:p>
    <w:p w14:paraId="213012CA" w14:textId="63519D14" w:rsidR="009B059A" w:rsidRDefault="009B059A">
      <w:pPr>
        <w:spacing w:before="360" w:line="259" w:lineRule="exact"/>
        <w:textAlignment w:val="baseline"/>
        <w:rPr>
          <w:rFonts w:ascii="Verdana" w:eastAsia="Verdana" w:hAnsi="Verdana"/>
          <w:b/>
          <w:color w:val="000000"/>
          <w:spacing w:val="-2"/>
        </w:rPr>
      </w:pPr>
      <w:r>
        <w:rPr>
          <w:rFonts w:ascii="Verdana" w:eastAsia="Verdana" w:hAnsi="Verdana"/>
          <w:b/>
          <w:color w:val="000000"/>
          <w:spacing w:val="-2"/>
        </w:rPr>
        <w:t>Noise Production</w:t>
      </w:r>
    </w:p>
    <w:p w14:paraId="5118F532" w14:textId="634CD5DF" w:rsidR="009B059A" w:rsidRDefault="009B059A">
      <w:pPr>
        <w:spacing w:before="355" w:line="259" w:lineRule="exact"/>
        <w:textAlignment w:val="baseline"/>
        <w:rPr>
          <w:rFonts w:ascii="Verdana" w:eastAsia="Verdana" w:hAnsi="Verdana"/>
          <w:color w:val="000000"/>
          <w:spacing w:val="-1"/>
        </w:rPr>
      </w:pPr>
      <w:r w:rsidRPr="00BD44C5">
        <w:rPr>
          <w:rFonts w:ascii="Verdana" w:eastAsia="Verdana" w:hAnsi="Verdana"/>
          <w:color w:val="000000"/>
          <w:spacing w:val="-1"/>
          <w:highlight w:val="green"/>
        </w:rPr>
        <w:t>Describe the time and duration of regular and expected noise production.</w:t>
      </w:r>
    </w:p>
    <w:p w14:paraId="2408B215" w14:textId="3197305A" w:rsidR="009858F8" w:rsidRDefault="009B059A">
      <w:pPr>
        <w:spacing w:before="355" w:line="259" w:lineRule="exact"/>
        <w:textAlignment w:val="baseline"/>
        <w:rPr>
          <w:rFonts w:ascii="Verdana" w:eastAsia="Verdana" w:hAnsi="Verdana"/>
          <w:color w:val="000000"/>
          <w:spacing w:val="-1"/>
        </w:rPr>
      </w:pPr>
      <w:r>
        <w:rPr>
          <w:rFonts w:ascii="Verdana" w:eastAsia="Verdana" w:hAnsi="Verdana"/>
          <w:color w:val="000000"/>
          <w:spacing w:val="-1"/>
        </w:rPr>
        <w:t xml:space="preserve">Example: </w:t>
      </w:r>
      <w:r w:rsidR="008E4446">
        <w:rPr>
          <w:rFonts w:ascii="Verdana" w:eastAsia="Verdana" w:hAnsi="Verdana"/>
          <w:color w:val="000000"/>
          <w:spacing w:val="-1"/>
        </w:rPr>
        <w:t>Fans are in use from 7:00 PM to 7:00 AM from April to September.</w:t>
      </w:r>
    </w:p>
    <w:p w14:paraId="6DDB1D69" w14:textId="77777777" w:rsidR="00824D79" w:rsidRDefault="00824D79">
      <w:pPr>
        <w:spacing w:before="356" w:line="259" w:lineRule="exact"/>
        <w:textAlignment w:val="baseline"/>
        <w:rPr>
          <w:rFonts w:ascii="Verdana" w:eastAsia="Verdana" w:hAnsi="Verdana"/>
          <w:b/>
          <w:color w:val="000000"/>
        </w:rPr>
      </w:pPr>
    </w:p>
    <w:p w14:paraId="7CA4A186" w14:textId="6E05C172" w:rsidR="009858F8" w:rsidRDefault="008E4446">
      <w:pPr>
        <w:spacing w:before="356" w:line="259" w:lineRule="exact"/>
        <w:textAlignment w:val="baseline"/>
        <w:rPr>
          <w:rFonts w:ascii="Verdana" w:eastAsia="Verdana" w:hAnsi="Verdana"/>
          <w:b/>
          <w:color w:val="000000"/>
        </w:rPr>
      </w:pPr>
      <w:r>
        <w:rPr>
          <w:rFonts w:ascii="Verdana" w:eastAsia="Verdana" w:hAnsi="Verdana"/>
          <w:b/>
          <w:color w:val="000000"/>
        </w:rPr>
        <w:lastRenderedPageBreak/>
        <w:t>Verification Measurements</w:t>
      </w:r>
    </w:p>
    <w:p w14:paraId="13E3ED08" w14:textId="59567882" w:rsidR="00CD0329" w:rsidRPr="00CD0329" w:rsidRDefault="001D6262" w:rsidP="00824D79">
      <w:pPr>
        <w:spacing w:before="307" w:after="307" w:line="307" w:lineRule="exact"/>
        <w:ind w:right="216"/>
        <w:textAlignment w:val="baseline"/>
        <w:rPr>
          <w:rFonts w:ascii="Verdana" w:eastAsia="Verdana" w:hAnsi="Verdana"/>
          <w:color w:val="000000"/>
          <w:spacing w:val="-1"/>
        </w:rPr>
      </w:pPr>
      <w:r w:rsidRPr="00BD44C5">
        <w:rPr>
          <w:rFonts w:ascii="Verdana" w:eastAsia="Verdana" w:hAnsi="Verdana"/>
          <w:color w:val="000000"/>
          <w:spacing w:val="-1"/>
          <w:highlight w:val="green"/>
        </w:rPr>
        <w:t>Describe the procedures and protocols used to capture noise measurements. This should include: the device/application used to measure dB and the tools used to verify ground distance from the source of noise.</w:t>
      </w:r>
      <w:r w:rsidR="00035304">
        <w:rPr>
          <w:rFonts w:ascii="Verdana" w:eastAsia="Verdana" w:hAnsi="Verdana"/>
          <w:color w:val="000000"/>
          <w:spacing w:val="-1"/>
          <w:highlight w:val="green"/>
        </w:rPr>
        <w:t xml:space="preserve"> </w:t>
      </w:r>
      <w:r w:rsidR="00035304" w:rsidRPr="00250429">
        <w:rPr>
          <w:rFonts w:ascii="Verdana" w:eastAsia="Verdana" w:hAnsi="Verdana"/>
          <w:color w:val="000000"/>
          <w:spacing w:val="-1"/>
          <w:highlight w:val="green"/>
        </w:rPr>
        <w:t xml:space="preserve">Any pieces of equipment that have variable speed or </w:t>
      </w:r>
      <w:r w:rsidR="00035304">
        <w:rPr>
          <w:rFonts w:ascii="Verdana" w:eastAsia="Verdana" w:hAnsi="Verdana"/>
          <w:color w:val="000000"/>
          <w:spacing w:val="-1"/>
          <w:highlight w:val="green"/>
        </w:rPr>
        <w:t xml:space="preserve">variable </w:t>
      </w:r>
      <w:r w:rsidR="00035304" w:rsidRPr="00250429">
        <w:rPr>
          <w:rFonts w:ascii="Verdana" w:eastAsia="Verdana" w:hAnsi="Verdana"/>
          <w:color w:val="000000"/>
          <w:spacing w:val="-1"/>
          <w:highlight w:val="green"/>
        </w:rPr>
        <w:t>settings should be run at maximum capacity for the purposes of this report.</w:t>
      </w:r>
      <w:r w:rsidR="00CD0329" w:rsidRPr="00BD44C5">
        <w:rPr>
          <w:rFonts w:ascii="Verdana" w:eastAsia="Verdana" w:hAnsi="Verdana"/>
          <w:color w:val="000000"/>
          <w:spacing w:val="-1"/>
          <w:highlight w:val="green"/>
        </w:rPr>
        <w:t xml:space="preserve"> </w:t>
      </w:r>
      <w:r w:rsidR="00CD0329" w:rsidRPr="00BD44C5">
        <w:rPr>
          <w:rFonts w:ascii="Verdana" w:eastAsia="Verdana" w:hAnsi="Verdana"/>
          <w:spacing w:val="-1"/>
          <w:highlight w:val="green"/>
        </w:rPr>
        <w:t xml:space="preserve">If Trinity County Planning, Cannabis Division receives noise complaints from neighboring dwellings, staff will </w:t>
      </w:r>
      <w:r w:rsidR="002B00CE" w:rsidRPr="00BD44C5">
        <w:rPr>
          <w:rFonts w:ascii="Verdana" w:eastAsia="Verdana" w:hAnsi="Verdana"/>
          <w:spacing w:val="-1"/>
          <w:highlight w:val="green"/>
        </w:rPr>
        <w:t>perform</w:t>
      </w:r>
      <w:r w:rsidR="00CD0329" w:rsidRPr="00BD44C5">
        <w:rPr>
          <w:rFonts w:ascii="Verdana" w:eastAsia="Verdana" w:hAnsi="Verdana"/>
          <w:spacing w:val="-1"/>
          <w:highlight w:val="green"/>
        </w:rPr>
        <w:t xml:space="preserve"> </w:t>
      </w:r>
      <w:r w:rsidR="00035304">
        <w:rPr>
          <w:rFonts w:ascii="Verdana" w:eastAsia="Verdana" w:hAnsi="Verdana"/>
          <w:spacing w:val="-1"/>
          <w:highlight w:val="green"/>
        </w:rPr>
        <w:t xml:space="preserve">verification </w:t>
      </w:r>
      <w:r w:rsidR="00CD0329" w:rsidRPr="00BD44C5">
        <w:rPr>
          <w:rFonts w:ascii="Verdana" w:eastAsia="Verdana" w:hAnsi="Verdana"/>
          <w:spacing w:val="-1"/>
          <w:highlight w:val="green"/>
        </w:rPr>
        <w:t xml:space="preserve">site </w:t>
      </w:r>
      <w:r w:rsidR="00035304">
        <w:rPr>
          <w:rFonts w:ascii="Verdana" w:eastAsia="Verdana" w:hAnsi="Verdana"/>
          <w:spacing w:val="-1"/>
          <w:highlight w:val="green"/>
        </w:rPr>
        <w:t>inspection(s)</w:t>
      </w:r>
      <w:r w:rsidR="00035304" w:rsidRPr="00BD44C5">
        <w:rPr>
          <w:rFonts w:ascii="Verdana" w:eastAsia="Verdana" w:hAnsi="Verdana"/>
          <w:spacing w:val="-1"/>
          <w:highlight w:val="green"/>
        </w:rPr>
        <w:t xml:space="preserve"> </w:t>
      </w:r>
      <w:r w:rsidR="00035304">
        <w:rPr>
          <w:rFonts w:ascii="Verdana" w:eastAsia="Verdana" w:hAnsi="Verdana"/>
          <w:spacing w:val="-1"/>
          <w:highlight w:val="green"/>
        </w:rPr>
        <w:t xml:space="preserve">to </w:t>
      </w:r>
      <w:r w:rsidR="00CD0329" w:rsidRPr="00BD44C5">
        <w:rPr>
          <w:rFonts w:ascii="Verdana" w:eastAsia="Verdana" w:hAnsi="Verdana"/>
          <w:spacing w:val="-1"/>
          <w:highlight w:val="green"/>
        </w:rPr>
        <w:t>verify the decibel output measurements.</w:t>
      </w:r>
    </w:p>
    <w:p w14:paraId="5B794504" w14:textId="07AF85EC" w:rsidR="009858F8" w:rsidRDefault="001D6262" w:rsidP="00824D79">
      <w:pPr>
        <w:spacing w:before="307" w:after="307" w:line="307" w:lineRule="exact"/>
        <w:ind w:right="216"/>
        <w:textAlignment w:val="baseline"/>
        <w:rPr>
          <w:rFonts w:ascii="Verdana" w:eastAsia="Verdana" w:hAnsi="Verdana"/>
          <w:color w:val="000000"/>
          <w:spacing w:val="-1"/>
        </w:rPr>
      </w:pPr>
      <w:r>
        <w:rPr>
          <w:rFonts w:ascii="Verdana" w:eastAsia="Verdana" w:hAnsi="Verdana"/>
          <w:color w:val="000000"/>
          <w:spacing w:val="-1"/>
        </w:rPr>
        <w:t xml:space="preserve">Example: </w:t>
      </w:r>
      <w:r w:rsidR="008E4446">
        <w:rPr>
          <w:rFonts w:ascii="Verdana" w:eastAsia="Verdana" w:hAnsi="Verdana"/>
          <w:color w:val="000000"/>
          <w:spacing w:val="-1"/>
        </w:rPr>
        <w:t>A measuring tape was used to gauge distance. An iPhone 12 with Decibel, a sound meter app, was used to obtain the following measurements and related images</w:t>
      </w:r>
      <w:r w:rsidR="009B059A">
        <w:rPr>
          <w:rFonts w:ascii="Verdana" w:eastAsia="Verdana" w:hAnsi="Verdana"/>
          <w:color w:val="000000"/>
          <w:spacing w:val="-1"/>
        </w:rPr>
        <w:t>.</w:t>
      </w:r>
    </w:p>
    <w:tbl>
      <w:tblPr>
        <w:tblW w:w="9476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2070"/>
        <w:gridCol w:w="1530"/>
        <w:gridCol w:w="1668"/>
        <w:gridCol w:w="2742"/>
      </w:tblGrid>
      <w:tr w:rsidR="009858F8" w14:paraId="22F58E11" w14:textId="77777777" w:rsidTr="00BD44C5">
        <w:trPr>
          <w:trHeight w:hRule="exact" w:val="2195"/>
        </w:trPr>
        <w:tc>
          <w:tcPr>
            <w:tcW w:w="94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8055E" w14:textId="77777777" w:rsidR="00E27C10" w:rsidRDefault="008E4446">
            <w:pPr>
              <w:spacing w:before="139" w:line="259" w:lineRule="exact"/>
              <w:ind w:left="72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r>
              <w:rPr>
                <w:rFonts w:ascii="Verdana" w:eastAsia="Verdana" w:hAnsi="Verdana"/>
                <w:b/>
                <w:i/>
                <w:color w:val="000000"/>
              </w:rPr>
              <w:t>Measurement Date:</w:t>
            </w:r>
          </w:p>
          <w:p w14:paraId="56598497" w14:textId="58842CA4" w:rsidR="009858F8" w:rsidRDefault="00E27C10">
            <w:pPr>
              <w:spacing w:before="139" w:line="259" w:lineRule="exact"/>
              <w:ind w:left="72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r>
              <w:rPr>
                <w:rFonts w:ascii="Verdana" w:eastAsia="Verdana" w:hAnsi="Verdana"/>
                <w:b/>
                <w:i/>
                <w:color w:val="000000"/>
              </w:rPr>
              <w:t>Time:</w:t>
            </w:r>
            <w:r w:rsidR="008E4446">
              <w:rPr>
                <w:rFonts w:ascii="Verdana" w:eastAsia="Verdana" w:hAnsi="Verdana"/>
                <w:b/>
                <w:i/>
                <w:color w:val="000000"/>
              </w:rPr>
              <w:t xml:space="preserve"> </w:t>
            </w:r>
          </w:p>
          <w:p w14:paraId="43408267" w14:textId="21840BA1" w:rsidR="009858F8" w:rsidRDefault="008E4446">
            <w:pPr>
              <w:spacing w:before="48" w:line="259" w:lineRule="exact"/>
              <w:ind w:left="72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r>
              <w:rPr>
                <w:rFonts w:ascii="Verdana" w:eastAsia="Verdana" w:hAnsi="Verdana"/>
                <w:b/>
                <w:i/>
                <w:color w:val="000000"/>
              </w:rPr>
              <w:t xml:space="preserve">Data Collector: </w:t>
            </w:r>
          </w:p>
          <w:p w14:paraId="1CD77253" w14:textId="7B4FE6D9" w:rsidR="009858F8" w:rsidRDefault="008E4446">
            <w:pPr>
              <w:spacing w:before="48" w:line="259" w:lineRule="exact"/>
              <w:ind w:left="72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commentRangeStart w:id="0"/>
            <w:r>
              <w:rPr>
                <w:rFonts w:ascii="Verdana" w:eastAsia="Verdana" w:hAnsi="Verdana"/>
                <w:b/>
                <w:i/>
                <w:color w:val="000000"/>
              </w:rPr>
              <w:t>Ambient noise</w:t>
            </w:r>
            <w:r w:rsidR="00E27C10">
              <w:rPr>
                <w:rFonts w:ascii="Verdana" w:eastAsia="Verdana" w:hAnsi="Verdana"/>
                <w:b/>
                <w:i/>
                <w:color w:val="000000"/>
              </w:rPr>
              <w:t xml:space="preserve"> (dB or dBA)</w:t>
            </w:r>
            <w:r>
              <w:rPr>
                <w:rFonts w:ascii="Verdana" w:eastAsia="Verdana" w:hAnsi="Verdana"/>
                <w:b/>
                <w:i/>
                <w:color w:val="000000"/>
              </w:rPr>
              <w:t xml:space="preserve">: </w:t>
            </w:r>
            <w:commentRangeEnd w:id="0"/>
            <w:r w:rsidR="00E27C10">
              <w:rPr>
                <w:rStyle w:val="CommentReference"/>
              </w:rPr>
              <w:commentReference w:id="0"/>
            </w:r>
          </w:p>
          <w:p w14:paraId="1049A9E1" w14:textId="5E0EB12C" w:rsidR="009858F8" w:rsidRPr="002B00CE" w:rsidRDefault="008E4446">
            <w:pPr>
              <w:spacing w:before="49" w:line="259" w:lineRule="exact"/>
              <w:ind w:left="72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commentRangeStart w:id="1"/>
            <w:r w:rsidRPr="00662B4C">
              <w:rPr>
                <w:rFonts w:ascii="Verdana" w:eastAsia="Verdana" w:hAnsi="Verdana"/>
                <w:b/>
                <w:i/>
                <w:color w:val="000000"/>
              </w:rPr>
              <w:t>Weather</w:t>
            </w:r>
            <w:r w:rsidR="00662B4C" w:rsidRPr="002B00CE">
              <w:rPr>
                <w:rFonts w:ascii="Verdana" w:eastAsia="Verdana" w:hAnsi="Verdana"/>
                <w:b/>
                <w:i/>
                <w:color w:val="000000"/>
              </w:rPr>
              <w:t xml:space="preserve"> Observations</w:t>
            </w:r>
            <w:r w:rsidRPr="00662B4C">
              <w:rPr>
                <w:rFonts w:ascii="Verdana" w:eastAsia="Verdana" w:hAnsi="Verdana"/>
                <w:b/>
                <w:i/>
                <w:color w:val="000000"/>
              </w:rPr>
              <w:t xml:space="preserve">: </w:t>
            </w:r>
            <w:commentRangeEnd w:id="1"/>
            <w:r w:rsidR="002B0867" w:rsidRPr="00662B4C">
              <w:rPr>
                <w:rStyle w:val="CommentReference"/>
              </w:rPr>
              <w:commentReference w:id="1"/>
            </w:r>
          </w:p>
          <w:p w14:paraId="7506DA67" w14:textId="7453A8DB" w:rsidR="009858F8" w:rsidRDefault="008E4446">
            <w:pPr>
              <w:spacing w:before="48" w:after="134" w:line="259" w:lineRule="exact"/>
              <w:ind w:left="72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r>
              <w:rPr>
                <w:rFonts w:ascii="Verdana" w:eastAsia="Verdana" w:hAnsi="Verdana"/>
                <w:b/>
                <w:i/>
                <w:color w:val="000000"/>
              </w:rPr>
              <w:t xml:space="preserve">Measure Duration: </w:t>
            </w:r>
          </w:p>
        </w:tc>
      </w:tr>
      <w:tr w:rsidR="002B0867" w14:paraId="3AA4B3D4" w14:textId="77777777" w:rsidTr="00BD44C5">
        <w:trPr>
          <w:trHeight w:hRule="exact" w:val="1233"/>
        </w:trPr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8D9F4" w:fill="C8D9F4"/>
          </w:tcPr>
          <w:p w14:paraId="4157E456" w14:textId="4C865068" w:rsidR="002B0867" w:rsidRDefault="002B0867">
            <w:pPr>
              <w:spacing w:before="121" w:after="623" w:line="268" w:lineRule="exact"/>
              <w:ind w:right="240"/>
              <w:jc w:val="center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Equip. Make and Model</w:t>
            </w:r>
            <w:r w:rsidDel="00E27C10">
              <w:rPr>
                <w:rFonts w:ascii="Verdana" w:eastAsia="Verdana" w:hAnsi="Verdana"/>
                <w:b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8D9F4" w:fill="C8D9F4"/>
          </w:tcPr>
          <w:p w14:paraId="63DF9FFD" w14:textId="13052541" w:rsidR="002B0867" w:rsidRDefault="002B0867">
            <w:pPr>
              <w:spacing w:before="121" w:after="623" w:line="26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Equipment Operation Time/Duration (sec./Min.)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8D9F4" w:fill="C8D9F4"/>
            <w:vAlign w:val="center"/>
          </w:tcPr>
          <w:p w14:paraId="1509AA91" w14:textId="20D49637" w:rsidR="002B0867" w:rsidRDefault="002B0867">
            <w:pPr>
              <w:spacing w:before="122" w:after="86" w:line="26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</w:rPr>
              <w:t>Add’l</w:t>
            </w:r>
            <w:proofErr w:type="spellEnd"/>
            <w:r>
              <w:rPr>
                <w:rFonts w:ascii="Verdana" w:eastAsia="Verdana" w:hAnsi="Verdana"/>
                <w:b/>
                <w:color w:val="000000"/>
              </w:rPr>
              <w:t xml:space="preserve"> Items </w:t>
            </w:r>
            <w:r>
              <w:rPr>
                <w:rFonts w:ascii="Verdana" w:eastAsia="Verdana" w:hAnsi="Verdana"/>
                <w:b/>
                <w:color w:val="000000"/>
              </w:rPr>
              <w:br/>
              <w:t>Running (#)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8D9F4" w:fill="C8D9F4"/>
          </w:tcPr>
          <w:p w14:paraId="2EE1479B" w14:textId="4783A39A" w:rsidR="002B0867" w:rsidRDefault="002B0867">
            <w:pPr>
              <w:spacing w:before="121" w:after="355" w:line="26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Distance/ Direction</w:t>
            </w:r>
            <w:r w:rsidRPr="005E5A84">
              <w:rPr>
                <w:rFonts w:ascii="Verdana" w:eastAsia="Verdana" w:hAnsi="Verdana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8D9F4" w:fill="C8D9F4"/>
          </w:tcPr>
          <w:p w14:paraId="1384D15D" w14:textId="1ACAD943" w:rsidR="002B0867" w:rsidRDefault="002B0867">
            <w:pPr>
              <w:spacing w:before="121" w:after="355" w:line="26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 xml:space="preserve">Average </w:t>
            </w:r>
            <w:r>
              <w:rPr>
                <w:rFonts w:ascii="Verdana" w:eastAsia="Verdana" w:hAnsi="Verdana"/>
                <w:b/>
                <w:color w:val="000000"/>
              </w:rPr>
              <w:br/>
              <w:t>Measurement (dB or dBA)</w:t>
            </w:r>
          </w:p>
        </w:tc>
      </w:tr>
      <w:tr w:rsidR="002B0867" w14:paraId="3DA4E2C1" w14:textId="77777777" w:rsidTr="00BD44C5">
        <w:trPr>
          <w:trHeight w:hRule="exact" w:val="499"/>
        </w:trPr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3A208" w14:textId="5F7B34D8" w:rsidR="002B0867" w:rsidRDefault="002B0867">
            <w:pPr>
              <w:spacing w:before="134" w:after="100" w:line="259" w:lineRule="exact"/>
              <w:ind w:right="322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BFAD3" w14:textId="1A5C3C1F" w:rsidR="002B0867" w:rsidRDefault="002B0867">
            <w:pPr>
              <w:spacing w:before="134" w:after="10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25C66" w14:textId="454C4768" w:rsidR="002B0867" w:rsidRDefault="002B0867">
            <w:pPr>
              <w:spacing w:before="134" w:after="10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F9689" w14:textId="37DD7131" w:rsidR="002B0867" w:rsidRDefault="002B0867">
            <w:pPr>
              <w:spacing w:before="134" w:after="10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EEBAC" w14:textId="656A3E1B" w:rsidR="002B0867" w:rsidRDefault="002B0867">
            <w:pPr>
              <w:spacing w:before="134" w:after="10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2B0867" w14:paraId="5BAD3BB6" w14:textId="77777777" w:rsidTr="00BD44C5">
        <w:trPr>
          <w:trHeight w:hRule="exact" w:val="499"/>
        </w:trPr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BEA70" w14:textId="0B97F9CE" w:rsidR="002B0867" w:rsidRDefault="002B0867">
            <w:pPr>
              <w:spacing w:before="129" w:after="110" w:line="259" w:lineRule="exact"/>
              <w:ind w:right="322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DD334" w14:textId="74B2D4BB" w:rsidR="002B0867" w:rsidRDefault="002B0867">
            <w:pPr>
              <w:spacing w:before="129" w:after="11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C704C" w14:textId="5EDA3868" w:rsidR="002B0867" w:rsidRDefault="002B0867">
            <w:pPr>
              <w:spacing w:before="129" w:after="11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CD792" w14:textId="5126F6E3" w:rsidR="002B0867" w:rsidRDefault="002B0867">
            <w:pPr>
              <w:spacing w:before="129" w:after="11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6CC36" w14:textId="6EC9DCC2" w:rsidR="002B0867" w:rsidRDefault="002B0867">
            <w:pPr>
              <w:spacing w:before="129" w:after="11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2B0867" w14:paraId="261AFF23" w14:textId="77777777" w:rsidTr="00BD44C5">
        <w:trPr>
          <w:trHeight w:hRule="exact" w:val="480"/>
        </w:trPr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8A6B6" w14:textId="76D7D6A3" w:rsidR="002B0867" w:rsidRDefault="002B0867">
            <w:pPr>
              <w:spacing w:before="120" w:after="95" w:line="259" w:lineRule="exact"/>
              <w:ind w:right="322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055AE" w14:textId="66E4E952" w:rsidR="002B0867" w:rsidRDefault="002B0867">
            <w:pPr>
              <w:spacing w:before="120" w:after="95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3CB94" w14:textId="3FBD9409" w:rsidR="002B0867" w:rsidRDefault="002B0867">
            <w:pPr>
              <w:spacing w:before="120" w:after="95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5BEAA" w14:textId="7633E3F8" w:rsidR="002B0867" w:rsidRDefault="002B0867">
            <w:pPr>
              <w:spacing w:before="120" w:after="95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047B0" w14:textId="06DA0D10" w:rsidR="002B0867" w:rsidRDefault="002B0867">
            <w:pPr>
              <w:spacing w:before="120" w:after="95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2B0867" w14:paraId="26CC06C3" w14:textId="77777777" w:rsidTr="00BD44C5">
        <w:trPr>
          <w:trHeight w:hRule="exact" w:val="499"/>
        </w:trPr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AA320" w14:textId="1056A439" w:rsidR="002B0867" w:rsidRDefault="002B0867">
            <w:pPr>
              <w:spacing w:before="134" w:after="105" w:line="259" w:lineRule="exact"/>
              <w:ind w:right="322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0F26B" w14:textId="7EE41DC2" w:rsidR="002B0867" w:rsidRDefault="002B0867">
            <w:pPr>
              <w:spacing w:before="134" w:after="105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0CD03" w14:textId="3A9B9D08" w:rsidR="002B0867" w:rsidRDefault="002B0867">
            <w:pPr>
              <w:spacing w:before="134" w:after="105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5B346" w14:textId="0E966489" w:rsidR="002B0867" w:rsidRDefault="002B0867">
            <w:pPr>
              <w:spacing w:before="134" w:after="105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B4D56" w14:textId="56EE49E9" w:rsidR="002B0867" w:rsidRDefault="002B0867">
            <w:pPr>
              <w:spacing w:before="134" w:after="105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2B0867" w14:paraId="0D94882B" w14:textId="77777777" w:rsidTr="00BD44C5">
        <w:trPr>
          <w:trHeight w:hRule="exact" w:val="480"/>
        </w:trPr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C2D1F" w14:textId="43CF70C1" w:rsidR="002B0867" w:rsidRDefault="002B0867">
            <w:pPr>
              <w:spacing w:before="130" w:after="86" w:line="259" w:lineRule="exact"/>
              <w:ind w:right="322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BE6A3" w14:textId="5A4C7FCB" w:rsidR="002B0867" w:rsidRDefault="002B0867">
            <w:pPr>
              <w:spacing w:before="130" w:after="86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BD61B" w14:textId="6358A205" w:rsidR="002B0867" w:rsidRDefault="002B0867">
            <w:pPr>
              <w:spacing w:before="130" w:after="86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189F2" w14:textId="302A5702" w:rsidR="002B0867" w:rsidRDefault="002B0867">
            <w:pPr>
              <w:spacing w:before="130" w:after="86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5F556" w14:textId="42F445E6" w:rsidR="002B0867" w:rsidRDefault="002B0867">
            <w:pPr>
              <w:spacing w:before="130" w:after="86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2B0867" w14:paraId="6679807B" w14:textId="77777777" w:rsidTr="00BD44C5">
        <w:trPr>
          <w:trHeight w:hRule="exact" w:val="499"/>
        </w:trPr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88D8D" w14:textId="15D1EFBC" w:rsidR="002B0867" w:rsidRDefault="002B0867">
            <w:pPr>
              <w:spacing w:before="139" w:after="101" w:line="259" w:lineRule="exact"/>
              <w:ind w:right="322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B08FB" w14:textId="74AC6CAC" w:rsidR="002B0867" w:rsidRDefault="002B0867">
            <w:pPr>
              <w:spacing w:before="139" w:after="101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445D8" w14:textId="2FF8BE61" w:rsidR="002B0867" w:rsidRDefault="002B0867">
            <w:pPr>
              <w:spacing w:before="139" w:after="101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8664D" w14:textId="560F9CA1" w:rsidR="002B0867" w:rsidRDefault="002B0867">
            <w:pPr>
              <w:spacing w:before="139" w:after="101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99B53" w14:textId="1DC97EBB" w:rsidR="002B0867" w:rsidRDefault="002B0867">
            <w:pPr>
              <w:spacing w:before="139" w:after="101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2B0867" w14:paraId="4263D7EA" w14:textId="77777777" w:rsidTr="00BD44C5">
        <w:trPr>
          <w:trHeight w:hRule="exact" w:val="665"/>
        </w:trPr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2EEE2" w14:textId="7085540E" w:rsidR="002B0867" w:rsidRDefault="002B0867">
            <w:pPr>
              <w:spacing w:before="135" w:after="110" w:line="259" w:lineRule="exact"/>
              <w:ind w:right="322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34C23" w14:textId="4E962139" w:rsidR="002B0867" w:rsidRDefault="002B0867">
            <w:pPr>
              <w:spacing w:before="135" w:after="11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CB41A" w14:textId="17811883" w:rsidR="002B0867" w:rsidRDefault="002B0867">
            <w:pPr>
              <w:spacing w:before="135" w:after="11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63E0A" w14:textId="66925984" w:rsidR="002B0867" w:rsidRDefault="002B0867">
            <w:pPr>
              <w:spacing w:before="135" w:after="11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6AB06" w14:textId="7973B276" w:rsidR="002B0867" w:rsidRDefault="002B0867">
            <w:pPr>
              <w:spacing w:before="135" w:after="110" w:line="259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</w:tbl>
    <w:p w14:paraId="0B5F0F37" w14:textId="5EE9D667" w:rsidR="009858F8" w:rsidRDefault="009858F8" w:rsidP="00BD44C5">
      <w:pPr>
        <w:spacing w:line="20" w:lineRule="exact"/>
      </w:pPr>
    </w:p>
    <w:p w14:paraId="2ADC354B" w14:textId="37EF4989" w:rsidR="00E96F1D" w:rsidRPr="00BD44C5" w:rsidRDefault="00E96F1D" w:rsidP="00BD44C5">
      <w:pPr>
        <w:spacing w:line="200" w:lineRule="atLeast"/>
        <w:textAlignment w:val="baseline"/>
        <w:rPr>
          <w:rFonts w:ascii="Verdana" w:eastAsia="Verdana" w:hAnsi="Verdana"/>
          <w:b/>
          <w:color w:val="000000"/>
          <w:spacing w:val="-1"/>
          <w:sz w:val="16"/>
          <w:szCs w:val="16"/>
        </w:rPr>
      </w:pPr>
      <w:r w:rsidRPr="00BD44C5">
        <w:rPr>
          <w:rFonts w:ascii="Verdana" w:eastAsia="Verdana" w:hAnsi="Verdana"/>
          <w:b/>
          <w:color w:val="000000"/>
          <w:spacing w:val="-1"/>
          <w:sz w:val="16"/>
          <w:szCs w:val="16"/>
        </w:rPr>
        <w:t>*Distance/Direction from the source of the noise being measured at the property line in the direction of the nearest sensitive receptor</w:t>
      </w:r>
      <w:r w:rsidR="005E5A84" w:rsidRPr="00BD44C5">
        <w:rPr>
          <w:rFonts w:ascii="Verdana" w:eastAsia="Verdana" w:hAnsi="Verdana"/>
          <w:b/>
          <w:color w:val="000000"/>
          <w:spacing w:val="-1"/>
          <w:sz w:val="16"/>
          <w:szCs w:val="16"/>
        </w:rPr>
        <w:t>. In cases with multiple sensitive receptors in the same or different directions, please reference the APN or a site map with clear labeling of neighboring properties</w:t>
      </w:r>
      <w:r w:rsidR="00CD0329" w:rsidRPr="00BD44C5">
        <w:rPr>
          <w:rFonts w:ascii="Verdana" w:eastAsia="Verdana" w:hAnsi="Verdana"/>
          <w:b/>
          <w:color w:val="000000"/>
          <w:spacing w:val="-1"/>
          <w:sz w:val="16"/>
          <w:szCs w:val="16"/>
        </w:rPr>
        <w:t>.</w:t>
      </w:r>
    </w:p>
    <w:p w14:paraId="3C49B5C2" w14:textId="77777777" w:rsidR="00E96F1D" w:rsidRDefault="00E96F1D" w:rsidP="009B059A">
      <w:pPr>
        <w:spacing w:before="10" w:line="259" w:lineRule="exact"/>
        <w:textAlignment w:val="baseline"/>
        <w:rPr>
          <w:rFonts w:ascii="Verdana" w:eastAsia="Verdana" w:hAnsi="Verdana"/>
          <w:b/>
          <w:color w:val="000000"/>
          <w:spacing w:val="-1"/>
        </w:rPr>
      </w:pPr>
    </w:p>
    <w:p w14:paraId="79D8B688" w14:textId="77777777" w:rsidR="00E27C10" w:rsidRDefault="00E27C10" w:rsidP="009B059A">
      <w:pPr>
        <w:spacing w:before="10" w:line="259" w:lineRule="exact"/>
        <w:textAlignment w:val="baseline"/>
        <w:rPr>
          <w:rFonts w:ascii="Verdana" w:eastAsia="Verdana" w:hAnsi="Verdana"/>
          <w:b/>
          <w:color w:val="000000"/>
          <w:spacing w:val="-1"/>
        </w:rPr>
      </w:pPr>
    </w:p>
    <w:p w14:paraId="5EBC2F01" w14:textId="77777777" w:rsidR="00E27C10" w:rsidRDefault="00E27C10" w:rsidP="009B059A">
      <w:pPr>
        <w:spacing w:before="10" w:line="259" w:lineRule="exact"/>
        <w:textAlignment w:val="baseline"/>
        <w:rPr>
          <w:rFonts w:ascii="Verdana" w:eastAsia="Verdana" w:hAnsi="Verdana"/>
          <w:b/>
          <w:color w:val="000000"/>
          <w:spacing w:val="-1"/>
        </w:rPr>
      </w:pPr>
    </w:p>
    <w:p w14:paraId="426BF395" w14:textId="77777777" w:rsidR="00E27C10" w:rsidRDefault="00E27C10" w:rsidP="009B059A">
      <w:pPr>
        <w:spacing w:before="10" w:line="259" w:lineRule="exact"/>
        <w:textAlignment w:val="baseline"/>
        <w:rPr>
          <w:rFonts w:ascii="Verdana" w:eastAsia="Verdana" w:hAnsi="Verdana"/>
          <w:b/>
          <w:color w:val="000000"/>
          <w:spacing w:val="-1"/>
        </w:rPr>
      </w:pPr>
    </w:p>
    <w:p w14:paraId="569956B6" w14:textId="77777777" w:rsidR="00E27C10" w:rsidRDefault="00E27C10" w:rsidP="009B059A">
      <w:pPr>
        <w:spacing w:before="10" w:line="259" w:lineRule="exact"/>
        <w:textAlignment w:val="baseline"/>
        <w:rPr>
          <w:rFonts w:ascii="Verdana" w:eastAsia="Verdana" w:hAnsi="Verdana"/>
          <w:b/>
          <w:color w:val="000000"/>
          <w:spacing w:val="-1"/>
        </w:rPr>
      </w:pPr>
    </w:p>
    <w:p w14:paraId="048CF875" w14:textId="426C7A37" w:rsidR="009B059A" w:rsidRDefault="009B059A" w:rsidP="009B059A">
      <w:pPr>
        <w:spacing w:before="10" w:line="259" w:lineRule="exact"/>
        <w:textAlignment w:val="baseline"/>
      </w:pPr>
      <w:r w:rsidRPr="009B059A">
        <w:rPr>
          <w:rFonts w:ascii="Verdana" w:eastAsia="Verdana" w:hAnsi="Verdana"/>
          <w:b/>
          <w:color w:val="000000"/>
          <w:spacing w:val="-1"/>
        </w:rPr>
        <w:t>Photos</w:t>
      </w:r>
    </w:p>
    <w:p w14:paraId="77FFB80A" w14:textId="28444C5F" w:rsidR="009B059A" w:rsidRDefault="009B059A" w:rsidP="009B059A"/>
    <w:p w14:paraId="5F32B259" w14:textId="6271F2A0" w:rsidR="009B059A" w:rsidRPr="001D6262" w:rsidRDefault="009B059A" w:rsidP="009B059A">
      <w:pPr>
        <w:rPr>
          <w:rFonts w:ascii="Verdana" w:eastAsia="Verdana" w:hAnsi="Verdana"/>
          <w:color w:val="000000"/>
          <w:spacing w:val="-1"/>
        </w:rPr>
      </w:pPr>
      <w:r w:rsidRPr="001D6262">
        <w:rPr>
          <w:rFonts w:ascii="Verdana" w:eastAsia="Verdana" w:hAnsi="Verdana"/>
          <w:color w:val="000000"/>
          <w:spacing w:val="-1"/>
        </w:rPr>
        <w:t xml:space="preserve">Please include any applicable photos including but not limited to: the measurement device with readings, </w:t>
      </w:r>
      <w:r w:rsidR="001D6262" w:rsidRPr="001D6262">
        <w:rPr>
          <w:rFonts w:ascii="Verdana" w:eastAsia="Verdana" w:hAnsi="Verdana"/>
          <w:color w:val="000000"/>
          <w:spacing w:val="-1"/>
        </w:rPr>
        <w:t>measurement of the distance from the source of noise and the model/serial number of noise emitting equipment.</w:t>
      </w:r>
    </w:p>
    <w:sectPr w:rsidR="009B059A" w:rsidRPr="001D6262" w:rsidSect="00ED53C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ida Tavakoli" w:date="2023-05-24T10:57:00Z" w:initials="AT">
    <w:p w14:paraId="4600DBC8" w14:textId="164979D3" w:rsidR="00E27C10" w:rsidRDefault="00E27C10">
      <w:pPr>
        <w:pStyle w:val="CommentText"/>
      </w:pPr>
      <w:r>
        <w:rPr>
          <w:rStyle w:val="CommentReference"/>
        </w:rPr>
        <w:annotationRef/>
      </w:r>
      <w:r>
        <w:t>“Prior Running Time (sec./Min.) should be reflected through ambient noise</w:t>
      </w:r>
    </w:p>
  </w:comment>
  <w:comment w:id="1" w:author="Aida Tavakoli" w:date="2023-05-24T11:00:00Z" w:initials="AT">
    <w:p w14:paraId="1C37865E" w14:textId="6C9BD93F" w:rsidR="002B0867" w:rsidRDefault="002B0867">
      <w:pPr>
        <w:pStyle w:val="CommentText"/>
      </w:pPr>
      <w:r>
        <w:rPr>
          <w:rStyle w:val="CommentReference"/>
        </w:rPr>
        <w:annotationRef/>
      </w:r>
      <w:r>
        <w:t>Not necessary, unless they plan on taking measurements during severe weather conditions.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00DBC8" w15:done="0"/>
  <w15:commentEx w15:paraId="1C3786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86C25" w16cex:dateUtc="2023-05-24T17:57:00Z"/>
  <w16cex:commentExtensible w16cex:durableId="28186CCE" w16cex:dateUtc="2023-05-24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00DBC8" w16cid:durableId="28186C25"/>
  <w16cid:commentId w16cid:paraId="1C37865E" w16cid:durableId="28186C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9376" w14:textId="77777777" w:rsidR="00450C4E" w:rsidRDefault="008E4446">
      <w:r>
        <w:separator/>
      </w:r>
    </w:p>
  </w:endnote>
  <w:endnote w:type="continuationSeparator" w:id="0">
    <w:p w14:paraId="474FA555" w14:textId="77777777" w:rsidR="00450C4E" w:rsidRDefault="008E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659F" w14:textId="77777777" w:rsidR="00ED53CF" w:rsidRDefault="00ED53CF" w:rsidP="00ED53CF">
    <w:pPr>
      <w:pStyle w:val="Footer"/>
    </w:pPr>
    <w:r w:rsidRPr="00761D6E">
      <w:rPr>
        <w:highlight w:val="yellow"/>
      </w:rPr>
      <w:t>Farm Name/LLC</w:t>
    </w:r>
  </w:p>
  <w:p w14:paraId="61E137CC" w14:textId="775E5743" w:rsidR="00ED53CF" w:rsidRDefault="00ED53CF">
    <w:pPr>
      <w:pStyle w:val="Footer"/>
    </w:pPr>
    <w:r>
      <w:t>CCL-</w:t>
    </w:r>
    <w:r w:rsidRPr="00761D6E">
      <w:rPr>
        <w:highlight w:val="yellow"/>
      </w:rPr>
      <w:t>###</w:t>
    </w:r>
    <w:r>
      <w:ptab w:relativeTo="margin" w:alignment="center" w:leader="none"/>
    </w:r>
    <w:r>
      <w:ptab w:relativeTo="margin" w:alignment="right" w:leader="none"/>
    </w:r>
    <w:sdt>
      <w:sdtPr>
        <w:id w:val="-1248877492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21AE" w14:textId="77777777" w:rsidR="009858F8" w:rsidRDefault="009858F8"/>
  </w:footnote>
  <w:footnote w:type="continuationSeparator" w:id="0">
    <w:p w14:paraId="2C852D41" w14:textId="77777777" w:rsidR="009858F8" w:rsidRDefault="008E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B5DE" w14:textId="180CF080" w:rsidR="00ED53CF" w:rsidRDefault="00ED53CF">
    <w:pPr>
      <w:pStyle w:val="Header"/>
    </w:pPr>
    <w:r>
      <w:t>Noise Monitoring Report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da Tavakoli">
    <w15:presenceInfo w15:providerId="AD" w15:userId="S-1-5-21-343818398-562591055-1417001333-22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F8"/>
    <w:rsid w:val="00035304"/>
    <w:rsid w:val="001D6262"/>
    <w:rsid w:val="002B00CE"/>
    <w:rsid w:val="002B0867"/>
    <w:rsid w:val="00450C4E"/>
    <w:rsid w:val="005465D2"/>
    <w:rsid w:val="005E5A84"/>
    <w:rsid w:val="00662B4C"/>
    <w:rsid w:val="00824D79"/>
    <w:rsid w:val="008E4446"/>
    <w:rsid w:val="009858F8"/>
    <w:rsid w:val="009B059A"/>
    <w:rsid w:val="00BD44C5"/>
    <w:rsid w:val="00BE0042"/>
    <w:rsid w:val="00CD0329"/>
    <w:rsid w:val="00E27C10"/>
    <w:rsid w:val="00E96F1D"/>
    <w:rsid w:val="00E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4651"/>
  <w15:docId w15:val="{9D1E32C4-ABC1-4B6C-9241-1A0495B6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3CF"/>
  </w:style>
  <w:style w:type="paragraph" w:styleId="Footer">
    <w:name w:val="footer"/>
    <w:basedOn w:val="Normal"/>
    <w:link w:val="FooterChar"/>
    <w:uiPriority w:val="99"/>
    <w:unhideWhenUsed/>
    <w:rsid w:val="00ED5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3CF"/>
  </w:style>
  <w:style w:type="paragraph" w:styleId="FootnoteText">
    <w:name w:val="footnote text"/>
    <w:basedOn w:val="Normal"/>
    <w:link w:val="FootnoteTextChar"/>
    <w:uiPriority w:val="99"/>
    <w:semiHidden/>
    <w:unhideWhenUsed/>
    <w:rsid w:val="00E96F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6F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27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C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E662-D261-4DCD-AFD4-8C22257B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 Noise Management Plan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 Noise Management Plan</dc:title>
  <dc:creator>Aida Tavakoli</dc:creator>
  <cp:lastModifiedBy>Colton Trent</cp:lastModifiedBy>
  <cp:revision>2</cp:revision>
  <dcterms:created xsi:type="dcterms:W3CDTF">2023-05-26T22:38:00Z</dcterms:created>
  <dcterms:modified xsi:type="dcterms:W3CDTF">2023-05-26T22:38:00Z</dcterms:modified>
</cp:coreProperties>
</file>